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4DA" w:rsidRPr="00820930" w:rsidRDefault="00C46AE1" w:rsidP="004774DA">
      <w:pPr>
        <w:spacing w:after="120"/>
        <w:rPr>
          <w:rFonts w:ascii="Times New Roman" w:hAnsi="Times New Roman" w:cs="Times New Roman"/>
          <w:b/>
          <w:i/>
          <w:sz w:val="44"/>
          <w:szCs w:val="44"/>
        </w:rPr>
      </w:pPr>
      <w:r w:rsidRPr="00820930">
        <w:rPr>
          <w:rFonts w:ascii="Times New Roman" w:hAnsi="Times New Roman" w:cs="Times New Roman"/>
          <w:b/>
          <w:i/>
          <w:color w:val="000000" w:themeColor="text1"/>
          <w:sz w:val="44"/>
          <w:szCs w:val="44"/>
        </w:rPr>
        <w:t>G</w:t>
      </w:r>
      <w:r w:rsidR="004774DA" w:rsidRPr="00820930">
        <w:rPr>
          <w:rFonts w:ascii="Times New Roman" w:hAnsi="Times New Roman" w:cs="Times New Roman"/>
          <w:b/>
          <w:i/>
          <w:sz w:val="44"/>
          <w:szCs w:val="44"/>
        </w:rPr>
        <w:t>ramofon</w:t>
      </w:r>
    </w:p>
    <w:p w:rsidR="0069203F" w:rsidRDefault="004F2683" w:rsidP="00431339">
      <w:pPr>
        <w:spacing w:after="120"/>
        <w:ind w:right="-377"/>
        <w:rPr>
          <w:rFonts w:ascii="Times New Roman" w:hAnsi="Times New Roman" w:cs="Times New Roman"/>
          <w:i/>
          <w:sz w:val="24"/>
          <w:szCs w:val="24"/>
        </w:rPr>
      </w:pPr>
      <w:r w:rsidRPr="00AF09BA">
        <w:rPr>
          <w:rFonts w:ascii="Times New Roman" w:hAnsi="Times New Roman" w:cs="Times New Roman"/>
          <w:i/>
          <w:sz w:val="24"/>
          <w:szCs w:val="24"/>
        </w:rPr>
        <w:t xml:space="preserve">Na podstrešju ste našli zaboj neznanega izvora in namena uporabe. </w:t>
      </w:r>
      <w:r w:rsidR="00C75BFD" w:rsidRPr="00AF09BA">
        <w:rPr>
          <w:rFonts w:ascii="Times New Roman" w:hAnsi="Times New Roman" w:cs="Times New Roman"/>
          <w:i/>
          <w:sz w:val="24"/>
          <w:szCs w:val="24"/>
        </w:rPr>
        <w:t>Po daljšem raziskovanju ste ugotovili</w:t>
      </w:r>
      <w:r w:rsidRPr="00AF09BA">
        <w:rPr>
          <w:rFonts w:ascii="Times New Roman" w:hAnsi="Times New Roman" w:cs="Times New Roman"/>
          <w:i/>
          <w:sz w:val="24"/>
          <w:szCs w:val="24"/>
        </w:rPr>
        <w:t>, da gre za posebno izvedbo gramofona</w:t>
      </w:r>
      <w:r w:rsidR="00691932">
        <w:rPr>
          <w:rFonts w:ascii="Times New Roman" w:hAnsi="Times New Roman" w:cs="Times New Roman"/>
          <w:i/>
          <w:sz w:val="24"/>
          <w:szCs w:val="24"/>
        </w:rPr>
        <w:t>,</w:t>
      </w:r>
      <w:r w:rsidR="00C75BFD" w:rsidRPr="00AF09BA">
        <w:rPr>
          <w:rFonts w:ascii="Times New Roman" w:hAnsi="Times New Roman" w:cs="Times New Roman"/>
          <w:i/>
          <w:sz w:val="24"/>
          <w:szCs w:val="24"/>
        </w:rPr>
        <w:t xml:space="preserve"> ki temelji na dveh nosilcih zvoka: stari vinilni plošči in novodobnem CD</w:t>
      </w:r>
      <w:r w:rsidR="00CA2E12">
        <w:rPr>
          <w:rFonts w:ascii="Times New Roman" w:hAnsi="Times New Roman" w:cs="Times New Roman"/>
          <w:i/>
          <w:sz w:val="24"/>
          <w:szCs w:val="24"/>
        </w:rPr>
        <w:t>-</w:t>
      </w:r>
      <w:r w:rsidR="00C75BFD" w:rsidRPr="00AF09BA">
        <w:rPr>
          <w:rFonts w:ascii="Times New Roman" w:hAnsi="Times New Roman" w:cs="Times New Roman"/>
          <w:i/>
          <w:sz w:val="24"/>
          <w:szCs w:val="24"/>
        </w:rPr>
        <w:t>ju. Za predvajanje zvoka</w:t>
      </w:r>
      <w:r w:rsidR="00431339">
        <w:rPr>
          <w:rFonts w:ascii="Times New Roman" w:hAnsi="Times New Roman" w:cs="Times New Roman"/>
          <w:i/>
          <w:sz w:val="24"/>
          <w:szCs w:val="24"/>
        </w:rPr>
        <w:t xml:space="preserve"> je potreben zagon obeh nosilcev</w:t>
      </w:r>
      <w:r w:rsidR="00C75BFD" w:rsidRPr="00AF09BA">
        <w:rPr>
          <w:rFonts w:ascii="Times New Roman" w:hAnsi="Times New Roman" w:cs="Times New Roman"/>
          <w:i/>
          <w:sz w:val="24"/>
          <w:szCs w:val="24"/>
        </w:rPr>
        <w:t>.</w:t>
      </w:r>
      <w:r w:rsidR="0075700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774DA" w:rsidRPr="003F3F5B" w:rsidRDefault="004774DA" w:rsidP="00431339">
      <w:pPr>
        <w:spacing w:after="120"/>
        <w:ind w:right="-377"/>
        <w:rPr>
          <w:rFonts w:ascii="Times New Roman" w:hAnsi="Times New Roman" w:cs="Times New Roman"/>
          <w:b/>
          <w:sz w:val="24"/>
          <w:szCs w:val="24"/>
        </w:rPr>
      </w:pPr>
      <w:r w:rsidRPr="003F3F5B">
        <w:rPr>
          <w:rFonts w:ascii="Times New Roman" w:hAnsi="Times New Roman" w:cs="Times New Roman"/>
          <w:b/>
          <w:sz w:val="24"/>
          <w:szCs w:val="24"/>
        </w:rPr>
        <w:t>Pripomočki:</w:t>
      </w:r>
    </w:p>
    <w:p w:rsidR="004774DA" w:rsidRPr="003F3F5B" w:rsidRDefault="001777EC" w:rsidP="00A50A83">
      <w:pPr>
        <w:pStyle w:val="Odstavekseznama"/>
        <w:numPr>
          <w:ilvl w:val="0"/>
          <w:numId w:val="1"/>
        </w:numPr>
        <w:spacing w:after="0"/>
        <w:ind w:left="714" w:right="-232" w:hanging="357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>S</w:t>
      </w:r>
      <w:r w:rsidR="004774DA" w:rsidRPr="003F3F5B">
        <w:rPr>
          <w:rFonts w:ascii="Times New Roman" w:hAnsi="Times New Roman" w:cs="Times New Roman"/>
          <w:sz w:val="24"/>
          <w:szCs w:val="24"/>
        </w:rPr>
        <w:t>lamica</w:t>
      </w:r>
      <w:r w:rsidR="004F2683" w:rsidRPr="003F3F5B">
        <w:rPr>
          <w:rFonts w:ascii="Times New Roman" w:hAnsi="Times New Roman" w:cs="Times New Roman"/>
          <w:sz w:val="24"/>
          <w:szCs w:val="24"/>
        </w:rPr>
        <w:t xml:space="preserve"> za pitje </w:t>
      </w:r>
      <w:proofErr w:type="spellStart"/>
      <w:r w:rsidR="004F2683" w:rsidRPr="003F3F5B">
        <w:rPr>
          <w:rFonts w:ascii="Times New Roman" w:hAnsi="Times New Roman" w:cs="Times New Roman"/>
          <w:sz w:val="24"/>
          <w:szCs w:val="24"/>
        </w:rPr>
        <w:t>Cockte</w:t>
      </w:r>
      <w:proofErr w:type="spellEnd"/>
    </w:p>
    <w:p w:rsidR="0069203F" w:rsidRPr="00A50A83" w:rsidRDefault="0069203F" w:rsidP="004774DA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74DA" w:rsidRPr="003F3F5B" w:rsidRDefault="004774DA" w:rsidP="004774DA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F5B">
        <w:rPr>
          <w:rFonts w:ascii="Times New Roman" w:hAnsi="Times New Roman" w:cs="Times New Roman"/>
          <w:b/>
          <w:sz w:val="28"/>
          <w:szCs w:val="28"/>
          <w:u w:val="single"/>
        </w:rPr>
        <w:t xml:space="preserve">PRVA NALOGA </w:t>
      </w:r>
    </w:p>
    <w:p w:rsidR="00025AC4" w:rsidRDefault="004774DA" w:rsidP="00C75B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 xml:space="preserve">Za reševanje prve naloge </w:t>
      </w:r>
      <w:r w:rsidR="00FA586F" w:rsidRPr="003F3F5B">
        <w:rPr>
          <w:rFonts w:ascii="Times New Roman" w:hAnsi="Times New Roman" w:cs="Times New Roman"/>
          <w:sz w:val="24"/>
          <w:szCs w:val="24"/>
        </w:rPr>
        <w:t>morate najprej pridobiti</w:t>
      </w:r>
      <w:r w:rsidRPr="003F3F5B">
        <w:rPr>
          <w:rFonts w:ascii="Times New Roman" w:hAnsi="Times New Roman" w:cs="Times New Roman"/>
          <w:sz w:val="24"/>
          <w:szCs w:val="24"/>
        </w:rPr>
        <w:t xml:space="preserve"> svinčnik, ki se nahaja v sefu. </w:t>
      </w:r>
      <w:r w:rsidR="00FA586F" w:rsidRPr="003F3F5B">
        <w:rPr>
          <w:rFonts w:ascii="Times New Roman" w:hAnsi="Times New Roman" w:cs="Times New Roman"/>
          <w:sz w:val="24"/>
          <w:szCs w:val="24"/>
        </w:rPr>
        <w:t>Iz sefa nato potegnete</w:t>
      </w:r>
      <w:r w:rsidR="0075700B" w:rsidRPr="003F3F5B">
        <w:rPr>
          <w:rFonts w:ascii="Times New Roman" w:hAnsi="Times New Roman" w:cs="Times New Roman"/>
          <w:sz w:val="24"/>
          <w:szCs w:val="24"/>
        </w:rPr>
        <w:t xml:space="preserve"> </w:t>
      </w:r>
      <w:r w:rsidR="00CB75A6" w:rsidRPr="003F3F5B">
        <w:rPr>
          <w:rFonts w:ascii="Times New Roman" w:hAnsi="Times New Roman" w:cs="Times New Roman"/>
          <w:sz w:val="24"/>
          <w:szCs w:val="24"/>
        </w:rPr>
        <w:t xml:space="preserve">elektro </w:t>
      </w:r>
      <w:r w:rsidR="0075700B" w:rsidRPr="003F3F5B">
        <w:rPr>
          <w:rFonts w:ascii="Times New Roman" w:hAnsi="Times New Roman" w:cs="Times New Roman"/>
          <w:sz w:val="24"/>
          <w:szCs w:val="24"/>
        </w:rPr>
        <w:t>pl</w:t>
      </w:r>
      <w:r w:rsidR="00FA586F" w:rsidRPr="003F3F5B">
        <w:rPr>
          <w:rFonts w:ascii="Times New Roman" w:hAnsi="Times New Roman" w:cs="Times New Roman"/>
          <w:sz w:val="24"/>
          <w:szCs w:val="24"/>
        </w:rPr>
        <w:t>oščico s kondenzatorjem in tremi</w:t>
      </w:r>
      <w:r w:rsidR="0075700B" w:rsidRPr="003F3F5B">
        <w:rPr>
          <w:rFonts w:ascii="Times New Roman" w:hAnsi="Times New Roman" w:cs="Times New Roman"/>
          <w:sz w:val="24"/>
          <w:szCs w:val="24"/>
        </w:rPr>
        <w:t xml:space="preserve"> priključki</w:t>
      </w:r>
      <w:r w:rsidR="003F3F5B" w:rsidRPr="003F3F5B">
        <w:rPr>
          <w:rFonts w:ascii="Times New Roman" w:hAnsi="Times New Roman" w:cs="Times New Roman"/>
          <w:sz w:val="24"/>
          <w:szCs w:val="24"/>
        </w:rPr>
        <w:t xml:space="preserve"> (+5 V, GND, OUT</w:t>
      </w:r>
      <w:r w:rsidR="00CB75A6" w:rsidRPr="003F3F5B">
        <w:rPr>
          <w:rFonts w:ascii="Times New Roman" w:hAnsi="Times New Roman" w:cs="Times New Roman"/>
          <w:sz w:val="24"/>
          <w:szCs w:val="24"/>
        </w:rPr>
        <w:t>)</w:t>
      </w:r>
      <w:r w:rsidR="00FA586F" w:rsidRPr="003F3F5B">
        <w:rPr>
          <w:rFonts w:ascii="Times New Roman" w:hAnsi="Times New Roman" w:cs="Times New Roman"/>
          <w:sz w:val="24"/>
          <w:szCs w:val="24"/>
        </w:rPr>
        <w:t>, povezanimi s krmilnim vezjem</w:t>
      </w:r>
      <w:r w:rsidR="0075700B" w:rsidRPr="003F3F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1932" w:rsidRPr="003F3F5B" w:rsidRDefault="00025AC4" w:rsidP="00C75B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5AC4">
        <w:rPr>
          <w:rFonts w:ascii="Times New Roman" w:hAnsi="Times New Roman" w:cs="Times New Roman"/>
          <w:b/>
          <w:sz w:val="24"/>
          <w:szCs w:val="24"/>
        </w:rPr>
        <w:t xml:space="preserve">Kondenzator je potrebno prazniti </w:t>
      </w:r>
      <w:r w:rsidR="006678E0">
        <w:rPr>
          <w:rFonts w:ascii="Times New Roman" w:hAnsi="Times New Roman" w:cs="Times New Roman"/>
          <w:b/>
          <w:sz w:val="24"/>
          <w:szCs w:val="24"/>
        </w:rPr>
        <w:t>preko izhoda (OUT) tako</w:t>
      </w:r>
      <w:r w:rsidRPr="00025AC4">
        <w:rPr>
          <w:rFonts w:ascii="Times New Roman" w:hAnsi="Times New Roman" w:cs="Times New Roman"/>
          <w:b/>
          <w:sz w:val="24"/>
          <w:szCs w:val="24"/>
        </w:rPr>
        <w:t>, da je na njem napetost med 4 in 3 volte vsaj tri sekunde.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0930" w:rsidRPr="003F3F5B">
        <w:rPr>
          <w:rFonts w:ascii="Times New Roman" w:hAnsi="Times New Roman" w:cs="Times New Roman"/>
          <w:sz w:val="24"/>
          <w:szCs w:val="24"/>
        </w:rPr>
        <w:t>Stanje napetosti kažejo 3 svetleče diode. Če je napetost v primernem območju gori zelena LED</w:t>
      </w:r>
      <w:r w:rsidR="00FA586F" w:rsidRPr="003F3F5B">
        <w:rPr>
          <w:rFonts w:ascii="Times New Roman" w:hAnsi="Times New Roman" w:cs="Times New Roman"/>
          <w:sz w:val="24"/>
          <w:szCs w:val="24"/>
        </w:rPr>
        <w:t>, sicer pa rdeča (previsoka), ali rumena (prenizka)</w:t>
      </w:r>
      <w:r w:rsidR="00820930" w:rsidRPr="003F3F5B">
        <w:rPr>
          <w:rFonts w:ascii="Times New Roman" w:hAnsi="Times New Roman" w:cs="Times New Roman"/>
          <w:sz w:val="24"/>
          <w:szCs w:val="24"/>
        </w:rPr>
        <w:t>.</w:t>
      </w:r>
    </w:p>
    <w:p w:rsidR="00676FC3" w:rsidRPr="003F3F5B" w:rsidRDefault="004455C5" w:rsidP="00C75B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>Uspešen zaključek naloge omogoči prehod na drugo uganko (sprostijo se vrata na prednji stranici sefa).</w:t>
      </w:r>
    </w:p>
    <w:p w:rsidR="003F3F5B" w:rsidRPr="003F3F5B" w:rsidRDefault="003F3F5B" w:rsidP="00C75B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C5" w:rsidRPr="003F3F5B" w:rsidRDefault="00597641" w:rsidP="00C75B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641">
        <w:rPr>
          <w:noProof/>
          <w:lang w:val="en-US"/>
        </w:rPr>
        <w:drawing>
          <wp:inline distT="0" distB="0" distL="0" distR="0">
            <wp:extent cx="3422650" cy="1079500"/>
            <wp:effectExtent l="0" t="0" r="6350" b="635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1344" w:rsidRDefault="00551344" w:rsidP="000555F5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55F5" w:rsidRPr="003F3F5B" w:rsidRDefault="000555F5" w:rsidP="000555F5">
      <w:pPr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F5B">
        <w:rPr>
          <w:rFonts w:ascii="Times New Roman" w:hAnsi="Times New Roman" w:cs="Times New Roman"/>
          <w:b/>
          <w:sz w:val="28"/>
          <w:szCs w:val="28"/>
          <w:u w:val="single"/>
        </w:rPr>
        <w:t xml:space="preserve">DRUGA NALOGA </w:t>
      </w:r>
    </w:p>
    <w:p w:rsidR="000555F5" w:rsidRPr="003F3F5B" w:rsidRDefault="000555F5" w:rsidP="003F3F5B">
      <w:pPr>
        <w:spacing w:after="0"/>
        <w:ind w:right="49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 xml:space="preserve">Sprostitev prednjih vrat omogoči dostop do </w:t>
      </w:r>
      <w:r w:rsidR="004F2683" w:rsidRPr="003F3F5B">
        <w:rPr>
          <w:rFonts w:ascii="Times New Roman" w:hAnsi="Times New Roman" w:cs="Times New Roman"/>
          <w:sz w:val="24"/>
          <w:szCs w:val="24"/>
        </w:rPr>
        <w:t xml:space="preserve">vrtljive plošče in dodatnih </w:t>
      </w:r>
      <w:r w:rsidRPr="003F3F5B">
        <w:rPr>
          <w:rFonts w:ascii="Times New Roman" w:hAnsi="Times New Roman" w:cs="Times New Roman"/>
          <w:sz w:val="24"/>
          <w:szCs w:val="24"/>
        </w:rPr>
        <w:t xml:space="preserve">pripomočkov </w:t>
      </w:r>
      <w:r w:rsidR="004F2683" w:rsidRPr="003F3F5B">
        <w:rPr>
          <w:rFonts w:ascii="Times New Roman" w:hAnsi="Times New Roman" w:cs="Times New Roman"/>
          <w:sz w:val="24"/>
          <w:szCs w:val="24"/>
        </w:rPr>
        <w:t xml:space="preserve">(svetilka in elektromotor v ohišju) </w:t>
      </w:r>
      <w:r w:rsidRPr="003F3F5B">
        <w:rPr>
          <w:rFonts w:ascii="Times New Roman" w:hAnsi="Times New Roman" w:cs="Times New Roman"/>
          <w:sz w:val="24"/>
          <w:szCs w:val="24"/>
        </w:rPr>
        <w:t xml:space="preserve">s pomočjo katerih lahko dosežete rotacijo </w:t>
      </w:r>
      <w:r w:rsidR="004F2683" w:rsidRPr="003F3F5B">
        <w:rPr>
          <w:rFonts w:ascii="Times New Roman" w:hAnsi="Times New Roman" w:cs="Times New Roman"/>
          <w:sz w:val="24"/>
          <w:szCs w:val="24"/>
        </w:rPr>
        <w:t>vrtljive plošče.</w:t>
      </w:r>
      <w:r w:rsidR="00C75BFD" w:rsidRPr="003F3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55F5" w:rsidRPr="003F3F5B" w:rsidRDefault="00416105" w:rsidP="003F3F5B">
      <w:pPr>
        <w:spacing w:after="0"/>
        <w:ind w:right="49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>Sef bo mogoče odpreti</w:t>
      </w:r>
      <w:r w:rsidR="001777EC" w:rsidRPr="003F3F5B">
        <w:rPr>
          <w:rFonts w:ascii="Times New Roman" w:hAnsi="Times New Roman" w:cs="Times New Roman"/>
          <w:sz w:val="24"/>
          <w:szCs w:val="24"/>
        </w:rPr>
        <w:t xml:space="preserve">, </w:t>
      </w:r>
      <w:r w:rsidR="000555F5" w:rsidRPr="003F3F5B">
        <w:rPr>
          <w:rFonts w:ascii="Times New Roman" w:hAnsi="Times New Roman" w:cs="Times New Roman"/>
          <w:sz w:val="24"/>
          <w:szCs w:val="24"/>
        </w:rPr>
        <w:t xml:space="preserve"> če se vrtljiva ploš</w:t>
      </w:r>
      <w:r w:rsidR="004F2683" w:rsidRPr="003F3F5B">
        <w:rPr>
          <w:rFonts w:ascii="Times New Roman" w:hAnsi="Times New Roman" w:cs="Times New Roman"/>
          <w:sz w:val="24"/>
          <w:szCs w:val="24"/>
        </w:rPr>
        <w:t>ča najprej zasuka</w:t>
      </w:r>
      <w:r w:rsidR="000555F5" w:rsidRPr="003F3F5B">
        <w:rPr>
          <w:rFonts w:ascii="Times New Roman" w:hAnsi="Times New Roman" w:cs="Times New Roman"/>
          <w:sz w:val="24"/>
          <w:szCs w:val="24"/>
        </w:rPr>
        <w:t xml:space="preserve"> za </w:t>
      </w:r>
      <w:r w:rsidR="00A46B63">
        <w:rPr>
          <w:rFonts w:ascii="Times New Roman" w:hAnsi="Times New Roman" w:cs="Times New Roman"/>
          <w:sz w:val="24"/>
          <w:szCs w:val="24"/>
        </w:rPr>
        <w:t>štiri</w:t>
      </w:r>
      <w:r w:rsidR="00132620">
        <w:rPr>
          <w:rFonts w:ascii="Times New Roman" w:hAnsi="Times New Roman" w:cs="Times New Roman"/>
          <w:sz w:val="24"/>
          <w:szCs w:val="24"/>
        </w:rPr>
        <w:t xml:space="preserve"> obrate</w:t>
      </w:r>
      <w:r w:rsidR="000555F5" w:rsidRPr="003F3F5B">
        <w:rPr>
          <w:rFonts w:ascii="Times New Roman" w:hAnsi="Times New Roman" w:cs="Times New Roman"/>
          <w:sz w:val="24"/>
          <w:szCs w:val="24"/>
        </w:rPr>
        <w:t xml:space="preserve"> v nasprotni smeri urinih kazalcev in nato še za </w:t>
      </w:r>
      <w:r w:rsidR="00C46AE1" w:rsidRPr="003F3F5B">
        <w:rPr>
          <w:rFonts w:ascii="Times New Roman" w:hAnsi="Times New Roman" w:cs="Times New Roman"/>
          <w:sz w:val="24"/>
          <w:szCs w:val="24"/>
        </w:rPr>
        <w:t xml:space="preserve">dva obrata </w:t>
      </w:r>
      <w:r w:rsidR="000555F5" w:rsidRPr="003F3F5B">
        <w:rPr>
          <w:rFonts w:ascii="Times New Roman" w:hAnsi="Times New Roman" w:cs="Times New Roman"/>
          <w:sz w:val="24"/>
          <w:szCs w:val="24"/>
        </w:rPr>
        <w:t>v smeri urinih kazalcev.</w:t>
      </w:r>
    </w:p>
    <w:p w:rsidR="008223D8" w:rsidRPr="00A50A83" w:rsidRDefault="008223D8" w:rsidP="008223D8">
      <w:pPr>
        <w:spacing w:after="0"/>
        <w:ind w:right="49"/>
        <w:rPr>
          <w:rFonts w:ascii="Times New Roman" w:hAnsi="Times New Roman" w:cs="Times New Roman"/>
          <w:sz w:val="24"/>
          <w:szCs w:val="24"/>
          <w:u w:val="single"/>
        </w:rPr>
      </w:pPr>
      <w:r w:rsidRPr="00A50A83">
        <w:rPr>
          <w:rFonts w:ascii="Times New Roman" w:hAnsi="Times New Roman" w:cs="Times New Roman"/>
          <w:b/>
          <w:sz w:val="24"/>
          <w:szCs w:val="24"/>
          <w:u w:val="single"/>
        </w:rPr>
        <w:t>Pomembno</w:t>
      </w:r>
      <w:r w:rsidRPr="00A50A8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8223D8" w:rsidRPr="003F3F5B" w:rsidRDefault="008223D8" w:rsidP="008223D8">
      <w:pPr>
        <w:pStyle w:val="Odstavekseznama"/>
        <w:numPr>
          <w:ilvl w:val="0"/>
          <w:numId w:val="1"/>
        </w:numPr>
        <w:spacing w:after="0" w:line="240" w:lineRule="auto"/>
        <w:ind w:right="49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 xml:space="preserve">Rotacija vrtljive plošče je </w:t>
      </w:r>
      <w:r w:rsidR="00A50A83">
        <w:rPr>
          <w:rFonts w:ascii="Times New Roman" w:hAnsi="Times New Roman" w:cs="Times New Roman"/>
          <w:sz w:val="24"/>
          <w:szCs w:val="24"/>
        </w:rPr>
        <w:t>onemogočena, če so prednja vrata odprta</w:t>
      </w:r>
      <w:r w:rsidRPr="003F3F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23D8" w:rsidRPr="003F3F5B" w:rsidRDefault="008223D8" w:rsidP="00A50A83">
      <w:pPr>
        <w:pStyle w:val="Odstavekseznama"/>
        <w:numPr>
          <w:ilvl w:val="0"/>
          <w:numId w:val="1"/>
        </w:numPr>
        <w:spacing w:after="0" w:line="240" w:lineRule="auto"/>
        <w:ind w:right="-235"/>
        <w:rPr>
          <w:rFonts w:ascii="Times New Roman" w:hAnsi="Times New Roman" w:cs="Times New Roman"/>
          <w:sz w:val="24"/>
          <w:szCs w:val="24"/>
        </w:rPr>
      </w:pPr>
      <w:r w:rsidRPr="003F3F5B">
        <w:rPr>
          <w:rFonts w:ascii="Times New Roman" w:hAnsi="Times New Roman" w:cs="Times New Roman"/>
          <w:sz w:val="24"/>
          <w:szCs w:val="24"/>
        </w:rPr>
        <w:t>Elektromotor vgrajen v ohišje se po aktiviranju vrti še približno 5 sekund, nato se samodejno izklopi.</w:t>
      </w:r>
    </w:p>
    <w:p w:rsidR="005233A1" w:rsidRPr="003F3F5B" w:rsidRDefault="005233A1" w:rsidP="003F3F5B">
      <w:pPr>
        <w:spacing w:after="0"/>
        <w:ind w:right="49"/>
        <w:rPr>
          <w:rFonts w:ascii="Times New Roman" w:hAnsi="Times New Roman" w:cs="Times New Roman"/>
          <w:sz w:val="24"/>
          <w:szCs w:val="24"/>
        </w:rPr>
      </w:pPr>
    </w:p>
    <w:p w:rsidR="00416105" w:rsidRPr="003F3F5B" w:rsidRDefault="00416105" w:rsidP="003F3F5B">
      <w:pPr>
        <w:spacing w:after="0"/>
        <w:ind w:left="709" w:right="49"/>
        <w:rPr>
          <w:rFonts w:ascii="Times New Roman" w:hAnsi="Times New Roman" w:cs="Times New Roman"/>
          <w:b/>
          <w:sz w:val="24"/>
          <w:szCs w:val="24"/>
        </w:rPr>
      </w:pPr>
      <w:r w:rsidRPr="003F3F5B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82C40F1" wp14:editId="04C43D8A">
            <wp:extent cx="2931708" cy="774700"/>
            <wp:effectExtent l="0" t="0" r="2540" b="635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017" cy="777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5B" w:rsidRDefault="003F3F5B" w:rsidP="003F3F5B">
      <w:pPr>
        <w:spacing w:after="0"/>
        <w:ind w:right="49"/>
        <w:rPr>
          <w:rFonts w:ascii="Times New Roman" w:hAnsi="Times New Roman" w:cs="Times New Roman"/>
          <w:b/>
          <w:sz w:val="24"/>
          <w:szCs w:val="24"/>
        </w:rPr>
      </w:pPr>
    </w:p>
    <w:p w:rsidR="003F3F5B" w:rsidRPr="003F3F5B" w:rsidRDefault="003F3F5B" w:rsidP="003F3F5B">
      <w:pPr>
        <w:spacing w:after="0" w:line="240" w:lineRule="auto"/>
        <w:ind w:left="360" w:right="49"/>
        <w:rPr>
          <w:rFonts w:ascii="Times New Roman" w:hAnsi="Times New Roman" w:cs="Times New Roman"/>
          <w:sz w:val="24"/>
          <w:szCs w:val="24"/>
        </w:rPr>
      </w:pPr>
    </w:p>
    <w:p w:rsidR="00545E01" w:rsidRPr="003F3F5B" w:rsidRDefault="00E735AC" w:rsidP="003F3F5B">
      <w:pPr>
        <w:spacing w:after="0" w:line="240" w:lineRule="auto"/>
        <w:ind w:right="51"/>
        <w:rPr>
          <w:rFonts w:ascii="Times New Roman" w:hAnsi="Times New Roman" w:cs="Times New Roman"/>
          <w:b/>
        </w:rPr>
      </w:pPr>
      <w:r w:rsidRPr="003F3F5B">
        <w:rPr>
          <w:rFonts w:ascii="Times New Roman" w:hAnsi="Times New Roman" w:cs="Times New Roman"/>
          <w:b/>
          <w:sz w:val="24"/>
          <w:szCs w:val="24"/>
        </w:rPr>
        <w:t>Prosimo, da pri vdiranju  ne nagibate sefa in ne uporabljate grobe sile, ampak fizikalno znanje in pripomočke, ki so na voljo.</w:t>
      </w:r>
    </w:p>
    <w:sectPr w:rsidR="00545E01" w:rsidRPr="003F3F5B" w:rsidSect="00785D8D">
      <w:pgSz w:w="12240" w:h="15840"/>
      <w:pgMar w:top="102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E27B0"/>
    <w:multiLevelType w:val="hybridMultilevel"/>
    <w:tmpl w:val="6E6CC6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39"/>
    <w:rsid w:val="00025AC4"/>
    <w:rsid w:val="0004605B"/>
    <w:rsid w:val="000555F5"/>
    <w:rsid w:val="00132620"/>
    <w:rsid w:val="001777EC"/>
    <w:rsid w:val="001B1DA1"/>
    <w:rsid w:val="00316F39"/>
    <w:rsid w:val="00317AC8"/>
    <w:rsid w:val="00380EAD"/>
    <w:rsid w:val="003F3F5B"/>
    <w:rsid w:val="00416105"/>
    <w:rsid w:val="00431339"/>
    <w:rsid w:val="004455C5"/>
    <w:rsid w:val="004774DA"/>
    <w:rsid w:val="004D4C18"/>
    <w:rsid w:val="004F2683"/>
    <w:rsid w:val="005233A1"/>
    <w:rsid w:val="00545E01"/>
    <w:rsid w:val="00551344"/>
    <w:rsid w:val="00597641"/>
    <w:rsid w:val="005B4AED"/>
    <w:rsid w:val="005C1820"/>
    <w:rsid w:val="006678E0"/>
    <w:rsid w:val="00676FC3"/>
    <w:rsid w:val="00691932"/>
    <w:rsid w:val="0069203F"/>
    <w:rsid w:val="007015B3"/>
    <w:rsid w:val="0075700B"/>
    <w:rsid w:val="00785D8D"/>
    <w:rsid w:val="00820930"/>
    <w:rsid w:val="008223D8"/>
    <w:rsid w:val="00A46B63"/>
    <w:rsid w:val="00A50A83"/>
    <w:rsid w:val="00A56D59"/>
    <w:rsid w:val="00AF09BA"/>
    <w:rsid w:val="00B30CE9"/>
    <w:rsid w:val="00B71AD4"/>
    <w:rsid w:val="00B8409C"/>
    <w:rsid w:val="00C46AE1"/>
    <w:rsid w:val="00C75BFD"/>
    <w:rsid w:val="00CA2E12"/>
    <w:rsid w:val="00CB75A6"/>
    <w:rsid w:val="00D558B6"/>
    <w:rsid w:val="00DD1C2C"/>
    <w:rsid w:val="00DE41CC"/>
    <w:rsid w:val="00E735AC"/>
    <w:rsid w:val="00FA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8D7C"/>
  <w15:chartTrackingRefBased/>
  <w15:docId w15:val="{07D89B8B-429C-4D2A-A473-D0680AC5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774DA"/>
    <w:pPr>
      <w:spacing w:after="200" w:line="276" w:lineRule="auto"/>
    </w:pPr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774DA"/>
    <w:pPr>
      <w:ind w:left="720"/>
      <w:contextualSpacing/>
    </w:pPr>
  </w:style>
  <w:style w:type="character" w:styleId="Poudarek">
    <w:name w:val="Emphasis"/>
    <w:basedOn w:val="Privzetapisavaodstavka"/>
    <w:uiPriority w:val="20"/>
    <w:qFormat/>
    <w:rsid w:val="004774DA"/>
    <w:rPr>
      <w:i/>
      <w:i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E4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E41CC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Šlajpah</dc:creator>
  <cp:keywords/>
  <dc:description/>
  <cp:lastModifiedBy>Peter Šlajpah</cp:lastModifiedBy>
  <cp:revision>12</cp:revision>
  <cp:lastPrinted>2018-01-08T15:05:00Z</cp:lastPrinted>
  <dcterms:created xsi:type="dcterms:W3CDTF">2018-01-06T11:31:00Z</dcterms:created>
  <dcterms:modified xsi:type="dcterms:W3CDTF">2018-01-10T14:43:00Z</dcterms:modified>
</cp:coreProperties>
</file>