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36D3C" w:rsidRPr="00236D3C" w:rsidRDefault="00A41168" w:rsidP="00C364ED">
      <w:pPr>
        <w:jc w:val="center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40"/>
          <w:szCs w:val="40"/>
        </w:rPr>
        <w:t>3</w:t>
      </w:r>
      <w:r w:rsidR="00236D3C" w:rsidRPr="00236D3C">
        <w:rPr>
          <w:rFonts w:ascii="Arial" w:hAnsi="Arial" w:cs="Arial"/>
          <w:sz w:val="40"/>
          <w:szCs w:val="40"/>
        </w:rPr>
        <w:t>. POROČILO</w:t>
      </w:r>
    </w:p>
    <w:p w:rsidR="00236D3C" w:rsidRDefault="00CA65CC" w:rsidP="00236D3C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Temeljit opis</w:t>
      </w:r>
      <w:r w:rsidR="00236D3C" w:rsidRPr="00236D3C">
        <w:rPr>
          <w:rFonts w:ascii="Arial" w:hAnsi="Arial" w:cs="Arial"/>
        </w:rPr>
        <w:t xml:space="preserve"> zaklepnega mehanizma</w:t>
      </w:r>
    </w:p>
    <w:p w:rsidR="00951F86" w:rsidRDefault="00951F86" w:rsidP="00236D3C">
      <w:pPr>
        <w:jc w:val="center"/>
        <w:rPr>
          <w:rFonts w:ascii="Arial" w:hAnsi="Arial" w:cs="Arial"/>
        </w:rPr>
      </w:pPr>
    </w:p>
    <w:p w:rsidR="00C364ED" w:rsidRDefault="00320104" w:rsidP="00320104">
      <w:pPr>
        <w:rPr>
          <w:rFonts w:ascii="Arial" w:hAnsi="Arial" w:cs="Arial"/>
          <w:sz w:val="20"/>
          <w:szCs w:val="20"/>
        </w:rPr>
      </w:pPr>
      <w:r w:rsidRPr="00320104">
        <w:rPr>
          <w:rFonts w:ascii="Arial" w:hAnsi="Arial" w:cs="Arial"/>
          <w:sz w:val="20"/>
          <w:szCs w:val="20"/>
        </w:rPr>
        <w:t>Izpolnjeno por</w:t>
      </w:r>
      <w:r w:rsidR="0009627C">
        <w:rPr>
          <w:rFonts w:ascii="Arial" w:hAnsi="Arial" w:cs="Arial"/>
          <w:sz w:val="20"/>
          <w:szCs w:val="20"/>
        </w:rPr>
        <w:t xml:space="preserve">očilo lahko oddate </w:t>
      </w:r>
      <w:r w:rsidR="00804E3A">
        <w:rPr>
          <w:rFonts w:ascii="Arial" w:hAnsi="Arial" w:cs="Arial"/>
          <w:sz w:val="20"/>
          <w:szCs w:val="20"/>
        </w:rPr>
        <w:t xml:space="preserve">do ponedeljka, </w:t>
      </w:r>
      <w:r w:rsidR="00632115">
        <w:rPr>
          <w:rFonts w:ascii="Arial" w:hAnsi="Arial" w:cs="Arial"/>
          <w:sz w:val="20"/>
          <w:szCs w:val="20"/>
        </w:rPr>
        <w:t>17</w:t>
      </w:r>
      <w:r w:rsidR="000337C6">
        <w:rPr>
          <w:rFonts w:ascii="Arial" w:hAnsi="Arial" w:cs="Arial"/>
          <w:sz w:val="20"/>
          <w:szCs w:val="20"/>
        </w:rPr>
        <w:t>. 1</w:t>
      </w:r>
      <w:r w:rsidR="00C364ED">
        <w:rPr>
          <w:rFonts w:ascii="Arial" w:hAnsi="Arial" w:cs="Arial"/>
          <w:sz w:val="20"/>
          <w:szCs w:val="20"/>
        </w:rPr>
        <w:t xml:space="preserve">. 2014, </w:t>
      </w:r>
      <w:r w:rsidR="0009627C">
        <w:rPr>
          <w:rFonts w:ascii="Arial" w:hAnsi="Arial" w:cs="Arial"/>
          <w:sz w:val="20"/>
          <w:szCs w:val="20"/>
        </w:rPr>
        <w:t>preko elektronske</w:t>
      </w:r>
      <w:r w:rsidRPr="00320104">
        <w:rPr>
          <w:rFonts w:ascii="Arial" w:hAnsi="Arial" w:cs="Arial"/>
          <w:sz w:val="20"/>
          <w:szCs w:val="20"/>
        </w:rPr>
        <w:t xml:space="preserve"> pošte</w:t>
      </w:r>
      <w:r w:rsidR="00C364ED">
        <w:rPr>
          <w:rFonts w:ascii="Arial" w:hAnsi="Arial" w:cs="Arial"/>
          <w:sz w:val="20"/>
          <w:szCs w:val="20"/>
        </w:rPr>
        <w:t xml:space="preserve"> </w:t>
      </w:r>
      <w:hyperlink r:id="rId7" w:history="1">
        <w:r w:rsidR="004B2FAE" w:rsidRPr="002C3013">
          <w:rPr>
            <w:rStyle w:val="Hyperlink"/>
            <w:rFonts w:ascii="Arial" w:hAnsi="Arial" w:cs="Arial"/>
            <w:sz w:val="20"/>
            <w:szCs w:val="20"/>
          </w:rPr>
          <w:t>vpo@he.si</w:t>
        </w:r>
      </w:hyperlink>
      <w:r w:rsidRPr="00320104">
        <w:rPr>
          <w:rFonts w:ascii="Arial" w:hAnsi="Arial" w:cs="Arial"/>
          <w:sz w:val="20"/>
          <w:szCs w:val="20"/>
        </w:rPr>
        <w:t>, ali pa ga natisnete in izpolnjenega pošljete na naslov: Hiša eksperimentov, Trubarjeva 39, 1000 Ljubljana.</w:t>
      </w:r>
    </w:p>
    <w:p w:rsidR="00C364ED" w:rsidRDefault="00C364ED" w:rsidP="00320104">
      <w:pPr>
        <w:rPr>
          <w:rFonts w:ascii="Arial" w:hAnsi="Arial" w:cs="Arial"/>
          <w:sz w:val="20"/>
          <w:szCs w:val="20"/>
        </w:rPr>
      </w:pPr>
    </w:p>
    <w:p w:rsidR="00C364ED" w:rsidRPr="00CC090C" w:rsidRDefault="00CA65CC" w:rsidP="00CC090C">
      <w:pPr>
        <w:tabs>
          <w:tab w:val="left" w:pos="6510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 poročilu izpolnite vse rubrike. Če ni prišlo do sprememb v snovanju in izdelavi, je tekst v posamezni rubriki lahko enak tekstu iz prejšnjega poročila. V tem primeru je dobrodošel kratek dodaten komentar.</w:t>
      </w:r>
      <w:r w:rsidR="00C364ED" w:rsidRPr="00CC090C">
        <w:rPr>
          <w:rFonts w:ascii="Arial" w:hAnsi="Arial" w:cs="Arial"/>
          <w:sz w:val="20"/>
          <w:szCs w:val="20"/>
        </w:rPr>
        <w:t xml:space="preserve"> </w:t>
      </w:r>
    </w:p>
    <w:p w:rsidR="00C364ED" w:rsidRPr="0008156B" w:rsidRDefault="00C364ED" w:rsidP="00C364ED">
      <w:pPr>
        <w:rPr>
          <w:rFonts w:ascii="Arial" w:hAnsi="Arial" w:cs="Arial"/>
        </w:rPr>
      </w:pPr>
    </w:p>
    <w:p w:rsidR="00C364ED" w:rsidRPr="0008156B" w:rsidRDefault="00C364ED" w:rsidP="00C364ED">
      <w:pPr>
        <w:rPr>
          <w:rFonts w:ascii="Arial" w:hAnsi="Arial" w:cs="Arial"/>
          <w:rtl/>
        </w:rPr>
      </w:pPr>
    </w:p>
    <w:tbl>
      <w:tblPr>
        <w:bidiVisual/>
        <w:tblW w:w="9606" w:type="dxa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521"/>
        <w:gridCol w:w="3085"/>
      </w:tblGrid>
      <w:tr w:rsidR="00C364ED" w:rsidRPr="0008156B" w:rsidTr="00ED5093">
        <w:trPr>
          <w:trHeight w:val="680"/>
          <w:jc w:val="right"/>
        </w:trPr>
        <w:tc>
          <w:tcPr>
            <w:tcW w:w="6521" w:type="dxa"/>
            <w:shd w:val="clear" w:color="auto" w:fill="auto"/>
            <w:vAlign w:val="center"/>
          </w:tcPr>
          <w:p w:rsidR="00C364ED" w:rsidRPr="0008156B" w:rsidRDefault="00463B17" w:rsidP="004552BE">
            <w:pPr>
              <w:rPr>
                <w:rFonts w:ascii="Arial" w:hAnsi="Arial" w:cs="Arial"/>
              </w:rPr>
            </w:pPr>
            <w:r w:rsidRPr="006B1D43">
              <w:rPr>
                <w:rFonts w:ascii="Arial" w:hAnsi="Arial" w:cs="Arial"/>
              </w:rPr>
              <w:t>Gimnazija Škofja Loka</w:t>
            </w:r>
          </w:p>
        </w:tc>
        <w:tc>
          <w:tcPr>
            <w:tcW w:w="3085" w:type="dxa"/>
            <w:shd w:val="clear" w:color="auto" w:fill="auto"/>
            <w:vAlign w:val="center"/>
          </w:tcPr>
          <w:p w:rsidR="00C364ED" w:rsidRPr="00ED5093" w:rsidRDefault="00C364ED" w:rsidP="00ED5093">
            <w:pPr>
              <w:jc w:val="right"/>
              <w:rPr>
                <w:rFonts w:ascii="Arial" w:hAnsi="Arial" w:cs="Arial"/>
                <w:b/>
                <w:rtl/>
              </w:rPr>
            </w:pPr>
            <w:r w:rsidRPr="00ED5093">
              <w:rPr>
                <w:rFonts w:ascii="Arial" w:hAnsi="Arial" w:cs="Arial"/>
                <w:b/>
              </w:rPr>
              <w:t>Ime šole</w:t>
            </w:r>
          </w:p>
        </w:tc>
      </w:tr>
    </w:tbl>
    <w:p w:rsidR="00C364ED" w:rsidRPr="0008156B" w:rsidRDefault="00C364ED" w:rsidP="00C364ED">
      <w:pPr>
        <w:rPr>
          <w:rFonts w:ascii="Arial" w:hAnsi="Arial" w:cs="Arial"/>
        </w:rPr>
      </w:pPr>
    </w:p>
    <w:p w:rsidR="00980244" w:rsidRDefault="00980244"/>
    <w:p w:rsidR="00980244" w:rsidRPr="00CC090C" w:rsidRDefault="00980244" w:rsidP="00340161">
      <w:pPr>
        <w:numPr>
          <w:ilvl w:val="0"/>
          <w:numId w:val="3"/>
        </w:numPr>
        <w:rPr>
          <w:b/>
        </w:rPr>
      </w:pPr>
      <w:r>
        <w:br w:type="page"/>
      </w:r>
      <w:r w:rsidR="00340161" w:rsidRPr="00CC090C">
        <w:rPr>
          <w:rFonts w:ascii="Arial" w:hAnsi="Arial" w:cs="Arial"/>
          <w:b/>
        </w:rPr>
        <w:lastRenderedPageBreak/>
        <w:t>Ime sefa</w:t>
      </w:r>
    </w:p>
    <w:p w:rsidR="00340161" w:rsidRDefault="00340161" w:rsidP="00340161">
      <w:pPr>
        <w:ind w:left="720"/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606"/>
      </w:tblGrid>
      <w:tr w:rsidR="00463B17" w:rsidRPr="0008156B" w:rsidTr="004552BE">
        <w:trPr>
          <w:trHeight w:val="830"/>
        </w:trPr>
        <w:tc>
          <w:tcPr>
            <w:tcW w:w="960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463B17" w:rsidRPr="006B1D43" w:rsidRDefault="00463B17" w:rsidP="00463B17">
            <w:pPr>
              <w:rPr>
                <w:rFonts w:ascii="Arial" w:hAnsi="Arial" w:cs="Arial"/>
              </w:rPr>
            </w:pPr>
            <w:proofErr w:type="spellStart"/>
            <w:r w:rsidRPr="006B1D43">
              <w:rPr>
                <w:rFonts w:ascii="Arial" w:hAnsi="Arial" w:cs="Arial"/>
              </w:rPr>
              <w:t>Everything</w:t>
            </w:r>
            <w:proofErr w:type="spellEnd"/>
            <w:r w:rsidRPr="006B1D43">
              <w:rPr>
                <w:rFonts w:ascii="Arial" w:hAnsi="Arial" w:cs="Arial"/>
              </w:rPr>
              <w:t xml:space="preserve"> </w:t>
            </w:r>
            <w:proofErr w:type="spellStart"/>
            <w:r w:rsidRPr="006B1D43">
              <w:rPr>
                <w:rFonts w:ascii="Arial" w:hAnsi="Arial" w:cs="Arial"/>
              </w:rPr>
              <w:t>Matters</w:t>
            </w:r>
            <w:proofErr w:type="spellEnd"/>
          </w:p>
        </w:tc>
      </w:tr>
      <w:tr w:rsidR="00463B17" w:rsidRPr="0008156B" w:rsidTr="00980244">
        <w:trPr>
          <w:trHeight w:val="830"/>
        </w:trPr>
        <w:tc>
          <w:tcPr>
            <w:tcW w:w="960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463B17" w:rsidRDefault="00463B17" w:rsidP="00463B17">
            <w:pPr>
              <w:rPr>
                <w:rFonts w:ascii="Arial" w:hAnsi="Arial" w:cs="Arial"/>
              </w:rPr>
            </w:pPr>
          </w:p>
          <w:p w:rsidR="00463B17" w:rsidRDefault="00463B17" w:rsidP="00463B17">
            <w:pPr>
              <w:rPr>
                <w:rFonts w:ascii="Arial" w:hAnsi="Arial" w:cs="Arial"/>
              </w:rPr>
            </w:pPr>
          </w:p>
          <w:p w:rsidR="00463B17" w:rsidRPr="00CC090C" w:rsidRDefault="00463B17" w:rsidP="00463B17">
            <w:pPr>
              <w:numPr>
                <w:ilvl w:val="0"/>
                <w:numId w:val="3"/>
              </w:numPr>
              <w:rPr>
                <w:rFonts w:ascii="Arial" w:hAnsi="Arial" w:cs="Arial"/>
                <w:b/>
              </w:rPr>
            </w:pPr>
            <w:r w:rsidRPr="00CC090C">
              <w:rPr>
                <w:rFonts w:ascii="Arial" w:hAnsi="Arial" w:cs="Arial"/>
                <w:b/>
              </w:rPr>
              <w:t xml:space="preserve">Glavni fizikalni principi v sefu </w:t>
            </w:r>
          </w:p>
          <w:p w:rsidR="00463B17" w:rsidRPr="00CC090C" w:rsidRDefault="00463B17" w:rsidP="00463B17">
            <w:pPr>
              <w:ind w:left="360"/>
              <w:rPr>
                <w:rFonts w:ascii="Arial" w:hAnsi="Arial" w:cs="Arial"/>
                <w:i/>
                <w:sz w:val="20"/>
                <w:szCs w:val="20"/>
              </w:rPr>
            </w:pPr>
            <w:r w:rsidRPr="00CC090C">
              <w:rPr>
                <w:rFonts w:ascii="Arial" w:hAnsi="Arial" w:cs="Arial"/>
                <w:i/>
                <w:sz w:val="20"/>
                <w:szCs w:val="20"/>
              </w:rPr>
              <w:t>(Katera fizikalna znanja so potrebna, da lahko vdreš v sef. Zakaj nekdo, ki tega ne zna, ne bo mogel vdreti v sef s poskušanjem, po pomoti ali zgolj z logičnim sklepanjem?)</w:t>
            </w:r>
          </w:p>
          <w:p w:rsidR="00463B17" w:rsidRPr="0008156B" w:rsidRDefault="00463B17" w:rsidP="00463B17">
            <w:pPr>
              <w:rPr>
                <w:rFonts w:ascii="Arial" w:hAnsi="Arial" w:cs="Arial"/>
              </w:rPr>
            </w:pPr>
          </w:p>
        </w:tc>
      </w:tr>
      <w:tr w:rsidR="00463B17" w:rsidRPr="0008156B" w:rsidTr="00742BEB">
        <w:trPr>
          <w:trHeight w:val="9922"/>
        </w:trPr>
        <w:tc>
          <w:tcPr>
            <w:tcW w:w="9606" w:type="dxa"/>
            <w:tcBorders>
              <w:top w:val="single" w:sz="4" w:space="0" w:color="auto"/>
            </w:tcBorders>
            <w:shd w:val="clear" w:color="auto" w:fill="auto"/>
          </w:tcPr>
          <w:p w:rsidR="00463B17" w:rsidRPr="0008156B" w:rsidRDefault="00463B17" w:rsidP="00463B17">
            <w:pPr>
              <w:rPr>
                <w:rFonts w:ascii="Arial" w:hAnsi="Arial" w:cs="Arial"/>
                <w:rtl/>
              </w:rPr>
            </w:pPr>
            <w:r w:rsidRPr="006B1D43">
              <w:rPr>
                <w:rFonts w:ascii="Arial" w:hAnsi="Arial" w:cs="Arial"/>
              </w:rPr>
              <w:t>Potrebna so znanja potencialn</w:t>
            </w:r>
            <w:r>
              <w:rPr>
                <w:rFonts w:ascii="Arial" w:hAnsi="Arial" w:cs="Arial"/>
              </w:rPr>
              <w:t>e energije, optike, magnetizma. Z logičnim sklepanjem ne bo možno vdreti v sef. Uporabiti moraš poskušanje, da boš pravilno usmeril žarek preko ovir. Moral boš biti natančen in pozoren ter potrpežljiv.</w:t>
            </w:r>
          </w:p>
        </w:tc>
      </w:tr>
    </w:tbl>
    <w:p w:rsidR="00C364ED" w:rsidRPr="00AF7729" w:rsidRDefault="00980244" w:rsidP="00C020BD">
      <w:pPr>
        <w:numPr>
          <w:ilvl w:val="0"/>
          <w:numId w:val="3"/>
        </w:numPr>
        <w:rPr>
          <w:rFonts w:ascii="Arial" w:hAnsi="Arial" w:cs="Arial"/>
          <w:b/>
          <w:color w:val="000000"/>
          <w:lang w:val="de-AT"/>
        </w:rPr>
      </w:pPr>
      <w:r>
        <w:rPr>
          <w:rFonts w:ascii="Arial" w:hAnsi="Arial" w:cs="Arial"/>
        </w:rPr>
        <w:br w:type="page"/>
      </w:r>
      <w:r w:rsidR="00632115">
        <w:rPr>
          <w:rFonts w:ascii="Arial" w:hAnsi="Arial" w:cs="Arial"/>
          <w:b/>
          <w:color w:val="000000"/>
          <w:lang w:val="de-AT"/>
        </w:rPr>
        <w:lastRenderedPageBreak/>
        <w:t>Slika in shema sefa</w:t>
      </w:r>
    </w:p>
    <w:p w:rsidR="00C020BD" w:rsidRDefault="00C020BD" w:rsidP="00C020BD">
      <w:pPr>
        <w:rPr>
          <w:rFonts w:ascii="Arial" w:hAnsi="Arial" w:cs="Arial"/>
          <w:lang w:val="de-AT"/>
        </w:rPr>
      </w:pPr>
    </w:p>
    <w:p w:rsidR="00632115" w:rsidRPr="00632115" w:rsidRDefault="00632115" w:rsidP="00632115">
      <w:pPr>
        <w:numPr>
          <w:ilvl w:val="0"/>
          <w:numId w:val="4"/>
        </w:numPr>
        <w:rPr>
          <w:rFonts w:ascii="Arial" w:hAnsi="Arial" w:cs="Arial"/>
          <w:i/>
          <w:color w:val="000000"/>
          <w:sz w:val="20"/>
          <w:szCs w:val="20"/>
        </w:rPr>
      </w:pPr>
      <w:r w:rsidRPr="00632115">
        <w:rPr>
          <w:rFonts w:ascii="Arial" w:hAnsi="Arial" w:cs="Arial"/>
          <w:b/>
          <w:i/>
          <w:color w:val="000000"/>
          <w:sz w:val="20"/>
          <w:szCs w:val="20"/>
        </w:rPr>
        <w:t>Poročilu</w:t>
      </w:r>
      <w:r>
        <w:rPr>
          <w:rFonts w:ascii="Arial" w:hAnsi="Arial" w:cs="Arial"/>
          <w:b/>
          <w:i/>
          <w:color w:val="000000"/>
          <w:sz w:val="20"/>
          <w:szCs w:val="20"/>
        </w:rPr>
        <w:t xml:space="preserve"> v priponko</w:t>
      </w:r>
      <w:r w:rsidRPr="00632115">
        <w:rPr>
          <w:rFonts w:ascii="Arial" w:hAnsi="Arial" w:cs="Arial"/>
          <w:b/>
          <w:i/>
          <w:color w:val="000000"/>
          <w:sz w:val="20"/>
          <w:szCs w:val="20"/>
        </w:rPr>
        <w:t xml:space="preserve"> priložite  fotografije trenutnega stanja izdelave sefa</w:t>
      </w:r>
      <w:r>
        <w:rPr>
          <w:rFonts w:ascii="Arial" w:hAnsi="Arial" w:cs="Arial"/>
          <w:b/>
          <w:i/>
          <w:color w:val="000000"/>
          <w:sz w:val="20"/>
          <w:szCs w:val="20"/>
        </w:rPr>
        <w:t>, na katerih bodo razvidni vsi sestavni deli ugank</w:t>
      </w:r>
      <w:r w:rsidRPr="00632115">
        <w:rPr>
          <w:rFonts w:ascii="Arial" w:hAnsi="Arial" w:cs="Arial"/>
          <w:b/>
          <w:i/>
          <w:color w:val="000000"/>
          <w:sz w:val="20"/>
          <w:szCs w:val="20"/>
        </w:rPr>
        <w:t>.</w:t>
      </w:r>
      <w:r>
        <w:rPr>
          <w:rFonts w:ascii="Arial" w:hAnsi="Arial" w:cs="Arial"/>
          <w:i/>
          <w:color w:val="000000"/>
          <w:sz w:val="20"/>
          <w:szCs w:val="20"/>
        </w:rPr>
        <w:t xml:space="preserve"> </w:t>
      </w:r>
      <w:r w:rsidRPr="00AF7729">
        <w:rPr>
          <w:rFonts w:ascii="Arial" w:hAnsi="Arial" w:cs="Arial"/>
          <w:i/>
          <w:color w:val="000000"/>
          <w:sz w:val="20"/>
          <w:szCs w:val="20"/>
        </w:rPr>
        <w:t>Skupna velikost danega sporočila ne sme presegati 15 MB. V primeru večjih datotek nas prej obvestite, oziroma priponke razdelite med več sporočil (največ 3).</w:t>
      </w:r>
    </w:p>
    <w:p w:rsidR="00C020BD" w:rsidRPr="00AF7729" w:rsidRDefault="00C020BD" w:rsidP="00C020BD">
      <w:pPr>
        <w:numPr>
          <w:ilvl w:val="0"/>
          <w:numId w:val="4"/>
        </w:numPr>
        <w:rPr>
          <w:rFonts w:ascii="Arial" w:hAnsi="Arial" w:cs="Arial"/>
          <w:i/>
          <w:color w:val="000000"/>
          <w:sz w:val="20"/>
          <w:szCs w:val="20"/>
        </w:rPr>
      </w:pPr>
      <w:r w:rsidRPr="00AF7729">
        <w:rPr>
          <w:rFonts w:ascii="Arial" w:hAnsi="Arial" w:cs="Arial"/>
          <w:i/>
          <w:color w:val="000000"/>
          <w:sz w:val="20"/>
          <w:szCs w:val="20"/>
        </w:rPr>
        <w:t>Na shemi naj bodo vidno označeni vsi deli zaklepnega mehanizma.</w:t>
      </w:r>
    </w:p>
    <w:p w:rsidR="00C020BD" w:rsidRPr="00AF7729" w:rsidRDefault="00C020BD" w:rsidP="00C020BD">
      <w:pPr>
        <w:numPr>
          <w:ilvl w:val="0"/>
          <w:numId w:val="4"/>
        </w:numPr>
        <w:rPr>
          <w:rFonts w:ascii="Arial" w:hAnsi="Arial" w:cs="Arial"/>
          <w:i/>
          <w:color w:val="000000"/>
          <w:sz w:val="20"/>
          <w:szCs w:val="20"/>
        </w:rPr>
      </w:pPr>
      <w:r w:rsidRPr="00AF7729">
        <w:rPr>
          <w:rFonts w:ascii="Arial" w:hAnsi="Arial" w:cs="Arial"/>
          <w:i/>
          <w:color w:val="000000"/>
          <w:sz w:val="20"/>
          <w:szCs w:val="20"/>
        </w:rPr>
        <w:t>Shemo lahko narišete z grafičnim ali CAD programom, direktno v Word datoteki z uporabo risarskih pripomočkov, ali pa jo narišete na papir in shemo nato prenesete v računalniški zapis.</w:t>
      </w:r>
    </w:p>
    <w:p w:rsidR="00C020BD" w:rsidRPr="00AF7729" w:rsidRDefault="00C020BD" w:rsidP="00C020BD">
      <w:pPr>
        <w:numPr>
          <w:ilvl w:val="0"/>
          <w:numId w:val="4"/>
        </w:numPr>
        <w:rPr>
          <w:rFonts w:ascii="Arial" w:hAnsi="Arial" w:cs="Arial"/>
          <w:i/>
          <w:color w:val="000000"/>
          <w:sz w:val="20"/>
          <w:szCs w:val="20"/>
        </w:rPr>
      </w:pPr>
      <w:r w:rsidRPr="00AF7729">
        <w:rPr>
          <w:rFonts w:ascii="Arial" w:hAnsi="Arial" w:cs="Arial"/>
          <w:i/>
          <w:color w:val="000000"/>
          <w:sz w:val="20"/>
          <w:szCs w:val="20"/>
        </w:rPr>
        <w:t xml:space="preserve">Shemo lahko dodate poročilu tudi kot zunanjo datoteko. V tem primeru v to okno vpišite »Zunanja datoteka + ime.*« Kot zunanje sprejemamo datoteke tipa </w:t>
      </w:r>
      <w:proofErr w:type="spellStart"/>
      <w:r w:rsidRPr="00AF7729">
        <w:rPr>
          <w:rFonts w:ascii="Arial" w:hAnsi="Arial" w:cs="Arial"/>
          <w:i/>
          <w:color w:val="000000"/>
          <w:sz w:val="20"/>
          <w:szCs w:val="20"/>
        </w:rPr>
        <w:t>dwg</w:t>
      </w:r>
      <w:proofErr w:type="spellEnd"/>
      <w:r w:rsidRPr="00AF7729">
        <w:rPr>
          <w:rFonts w:ascii="Arial" w:hAnsi="Arial" w:cs="Arial"/>
          <w:i/>
          <w:color w:val="000000"/>
          <w:sz w:val="20"/>
          <w:szCs w:val="20"/>
        </w:rPr>
        <w:t xml:space="preserve">, </w:t>
      </w:r>
      <w:proofErr w:type="spellStart"/>
      <w:r w:rsidRPr="00AF7729">
        <w:rPr>
          <w:rFonts w:ascii="Arial" w:hAnsi="Arial" w:cs="Arial"/>
          <w:i/>
          <w:color w:val="000000"/>
          <w:sz w:val="20"/>
          <w:szCs w:val="20"/>
        </w:rPr>
        <w:t>dxf</w:t>
      </w:r>
      <w:proofErr w:type="spellEnd"/>
      <w:r w:rsidRPr="00AF7729">
        <w:rPr>
          <w:rFonts w:ascii="Arial" w:hAnsi="Arial" w:cs="Arial"/>
          <w:i/>
          <w:color w:val="000000"/>
          <w:sz w:val="20"/>
          <w:szCs w:val="20"/>
        </w:rPr>
        <w:t xml:space="preserve">, </w:t>
      </w:r>
      <w:proofErr w:type="spellStart"/>
      <w:r w:rsidRPr="00AF7729">
        <w:rPr>
          <w:rFonts w:ascii="Arial" w:hAnsi="Arial" w:cs="Arial"/>
          <w:i/>
          <w:color w:val="000000"/>
          <w:sz w:val="20"/>
          <w:szCs w:val="20"/>
        </w:rPr>
        <w:t>skp</w:t>
      </w:r>
      <w:proofErr w:type="spellEnd"/>
      <w:r w:rsidRPr="00AF7729">
        <w:rPr>
          <w:rFonts w:ascii="Arial" w:hAnsi="Arial" w:cs="Arial"/>
          <w:i/>
          <w:color w:val="000000"/>
          <w:sz w:val="20"/>
          <w:szCs w:val="20"/>
        </w:rPr>
        <w:t xml:space="preserve">, </w:t>
      </w:r>
      <w:proofErr w:type="spellStart"/>
      <w:r w:rsidRPr="00AF7729">
        <w:rPr>
          <w:rFonts w:ascii="Arial" w:hAnsi="Arial" w:cs="Arial"/>
          <w:i/>
          <w:color w:val="000000"/>
          <w:sz w:val="20"/>
          <w:szCs w:val="20"/>
        </w:rPr>
        <w:t>png</w:t>
      </w:r>
      <w:proofErr w:type="spellEnd"/>
      <w:r w:rsidRPr="00AF7729">
        <w:rPr>
          <w:rFonts w:ascii="Arial" w:hAnsi="Arial" w:cs="Arial"/>
          <w:i/>
          <w:color w:val="000000"/>
          <w:sz w:val="20"/>
          <w:szCs w:val="20"/>
        </w:rPr>
        <w:t xml:space="preserve"> in </w:t>
      </w:r>
      <w:proofErr w:type="spellStart"/>
      <w:r w:rsidRPr="00AF7729">
        <w:rPr>
          <w:rFonts w:ascii="Arial" w:hAnsi="Arial" w:cs="Arial"/>
          <w:i/>
          <w:color w:val="000000"/>
          <w:sz w:val="20"/>
          <w:szCs w:val="20"/>
        </w:rPr>
        <w:t>tiff</w:t>
      </w:r>
      <w:proofErr w:type="spellEnd"/>
      <w:r w:rsidRPr="00AF7729">
        <w:rPr>
          <w:rFonts w:ascii="Arial" w:hAnsi="Arial" w:cs="Arial"/>
          <w:i/>
          <w:color w:val="000000"/>
          <w:sz w:val="20"/>
          <w:szCs w:val="20"/>
        </w:rPr>
        <w:t>.</w:t>
      </w:r>
    </w:p>
    <w:p w:rsidR="00C020BD" w:rsidRPr="0008156B" w:rsidRDefault="00C020BD" w:rsidP="00C364ED">
      <w:pPr>
        <w:rPr>
          <w:rFonts w:ascii="Arial" w:hAnsi="Arial" w:cs="Arial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606"/>
      </w:tblGrid>
      <w:tr w:rsidR="00C364ED" w:rsidRPr="0008156B" w:rsidTr="00E2181D">
        <w:trPr>
          <w:trHeight w:val="10045"/>
        </w:trPr>
        <w:tc>
          <w:tcPr>
            <w:tcW w:w="9606" w:type="dxa"/>
            <w:shd w:val="clear" w:color="auto" w:fill="auto"/>
          </w:tcPr>
          <w:p w:rsidR="00C364ED" w:rsidRPr="0008156B" w:rsidRDefault="008A38E3" w:rsidP="004552BE">
            <w:pPr>
              <w:rPr>
                <w:rFonts w:ascii="Arial" w:hAnsi="Arial" w:cs="Arial"/>
                <w:rtl/>
              </w:rPr>
            </w:pPr>
            <w:r>
              <w:rPr>
                <w:noProof/>
                <w:rtl/>
              </w:rPr>
              <w:pict>
                <v:shape id="_x0000_s1027" type="#_x0000_t75" style="position:absolute;margin-left:188.6pt;margin-top:1.15pt;width:221.35pt;height:139.1pt;z-index:251661312;mso-position-horizontal-relative:margin;mso-position-vertical-relative:margin">
                  <v:imagedata r:id="rId8" o:title="10933147_672944072822882_1618662338_n"/>
                  <w10:wrap type="square" anchorx="margin" anchory="margin"/>
                </v:shape>
              </w:pict>
            </w:r>
            <w:r w:rsidR="00463B17">
              <w:rPr>
                <w:noProof/>
                <w:lang w:eastAsia="sl-SI"/>
              </w:rPr>
              <w:drawing>
                <wp:anchor distT="0" distB="0" distL="114300" distR="114300" simplePos="0" relativeHeight="251659264" behindDoc="0" locked="0" layoutInCell="1" allowOverlap="1" wp14:anchorId="5B27A9DE" wp14:editId="1BAC9EC4">
                  <wp:simplePos x="0" y="0"/>
                  <wp:positionH relativeFrom="margin">
                    <wp:posOffset>-1049020</wp:posOffset>
                  </wp:positionH>
                  <wp:positionV relativeFrom="margin">
                    <wp:posOffset>991870</wp:posOffset>
                  </wp:positionV>
                  <wp:extent cx="4344035" cy="2376805"/>
                  <wp:effectExtent l="0" t="6985" r="0" b="0"/>
                  <wp:wrapSquare wrapText="bothSides"/>
                  <wp:docPr id="4" name="Picture 4" descr="C:\Users\Luka\AppData\Local\Microsoft\Windows\INetCache\Content.Word\se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Luka\AppData\Local\Microsoft\Windows\INetCache\Content.Word\se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986" t="19203" r="3986" b="30434"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4344035" cy="2376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</w:rPr>
              <w:pict>
                <v:shape id="_x0000_i1026" type="#_x0000_t75" style="width:218.7pt;height:164.4pt">
                  <v:imagedata r:id="rId10" o:title="IMG_1143"/>
                </v:shape>
              </w:pict>
            </w:r>
            <w:r w:rsidR="00463B17">
              <w:rPr>
                <w:rFonts w:ascii="Arial" w:hAnsi="Arial" w:cs="Arial"/>
                <w:noProof/>
                <w:lang w:eastAsia="sl-SI"/>
              </w:rPr>
              <w:drawing>
                <wp:inline distT="0" distB="0" distL="0" distR="0">
                  <wp:extent cx="2776298" cy="2085975"/>
                  <wp:effectExtent l="0" t="0" r="5080" b="0"/>
                  <wp:docPr id="15" name="Picture 15" descr="C:\Users\Luka\AppData\Local\Microsoft\Windows\INetCache\Content.Word\IMG_113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Luka\AppData\Local\Microsoft\Windows\INetCache\Content.Word\IMG_113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9921" cy="20886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</w:rPr>
              <w:lastRenderedPageBreak/>
              <w:pict>
                <v:shape id="_x0000_i1027" type="#_x0000_t75" style="width:259.45pt;height:316.55pt">
                  <v:imagedata r:id="rId12" o:title="Screenshot 2015-01-18 21"/>
                </v:shape>
              </w:pict>
            </w:r>
            <w:r>
              <w:rPr>
                <w:rFonts w:ascii="Arial" w:hAnsi="Arial" w:cs="Arial"/>
              </w:rPr>
              <w:pict>
                <v:shape id="_x0000_i1028" type="#_x0000_t75" style="width:354.55pt;height:301.6pt">
                  <v:imagedata r:id="rId13" o:title="Screenshot 2015-01-18 21"/>
                </v:shape>
              </w:pict>
            </w:r>
          </w:p>
        </w:tc>
      </w:tr>
    </w:tbl>
    <w:p w:rsidR="00C364ED" w:rsidRPr="003C1DAC" w:rsidRDefault="00D4158F" w:rsidP="003C1DAC">
      <w:pPr>
        <w:numPr>
          <w:ilvl w:val="0"/>
          <w:numId w:val="3"/>
        </w:numPr>
        <w:rPr>
          <w:rFonts w:ascii="Arial" w:hAnsi="Arial" w:cs="Arial"/>
          <w:b/>
        </w:rPr>
      </w:pPr>
      <w:r>
        <w:rPr>
          <w:rFonts w:ascii="Arial" w:hAnsi="Arial" w:cs="Arial"/>
        </w:rPr>
        <w:lastRenderedPageBreak/>
        <w:br w:type="page"/>
      </w:r>
      <w:r w:rsidR="003C1DAC" w:rsidRPr="003C1DAC">
        <w:rPr>
          <w:rFonts w:ascii="Arial" w:hAnsi="Arial" w:cs="Arial"/>
          <w:b/>
          <w:lang w:val="de-AT"/>
        </w:rPr>
        <w:lastRenderedPageBreak/>
        <w:t>Opis zaklepnega mehanizma</w:t>
      </w:r>
    </w:p>
    <w:p w:rsidR="003C1DAC" w:rsidRDefault="00742BEB" w:rsidP="003C1DAC">
      <w:pPr>
        <w:ind w:left="360"/>
        <w:rPr>
          <w:rFonts w:ascii="Arial" w:hAnsi="Arial" w:cs="Arial"/>
          <w:i/>
          <w:color w:val="000000"/>
          <w:sz w:val="20"/>
          <w:szCs w:val="20"/>
        </w:rPr>
      </w:pPr>
      <w:r w:rsidRPr="00742BEB">
        <w:rPr>
          <w:rFonts w:ascii="Arial" w:hAnsi="Arial" w:cs="Arial"/>
          <w:i/>
          <w:color w:val="000000"/>
          <w:sz w:val="20"/>
          <w:szCs w:val="20"/>
        </w:rPr>
        <w:t>Opis celotnega poteka odpiranja (trenutne ideje) zaklepnega mehanizma</w:t>
      </w:r>
    </w:p>
    <w:p w:rsidR="00742BEB" w:rsidRPr="003C1DAC" w:rsidRDefault="00742BEB" w:rsidP="003C1DAC">
      <w:pPr>
        <w:ind w:left="360"/>
        <w:rPr>
          <w:rFonts w:ascii="Arial" w:hAnsi="Arial" w:cs="Arial"/>
          <w:b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606"/>
      </w:tblGrid>
      <w:tr w:rsidR="00C364ED" w:rsidRPr="0008156B" w:rsidTr="00046BC7">
        <w:trPr>
          <w:trHeight w:val="12102"/>
        </w:trPr>
        <w:tc>
          <w:tcPr>
            <w:tcW w:w="9606" w:type="dxa"/>
            <w:shd w:val="clear" w:color="auto" w:fill="auto"/>
          </w:tcPr>
          <w:p w:rsidR="003C1DAC" w:rsidRDefault="003C1DAC" w:rsidP="004552BE">
            <w:pPr>
              <w:rPr>
                <w:rFonts w:ascii="Arial" w:hAnsi="Arial" w:cs="Arial"/>
                <w:color w:val="A6A6A6"/>
                <w:sz w:val="20"/>
                <w:szCs w:val="20"/>
              </w:rPr>
            </w:pPr>
          </w:p>
          <w:p w:rsidR="00463B17" w:rsidRDefault="00463B17" w:rsidP="00463B1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Sestavljen bo iz dveh medsebojno povezanih elemento</w:t>
            </w:r>
            <w:r w:rsidR="00597092">
              <w:rPr>
                <w:rFonts w:ascii="Arial" w:hAnsi="Arial" w:cs="Arial"/>
              </w:rPr>
              <w:t>v</w:t>
            </w:r>
            <w:r>
              <w:rPr>
                <w:rFonts w:ascii="Arial" w:hAnsi="Arial" w:cs="Arial"/>
              </w:rPr>
              <w:t>. Ko boš rešil drug</w:t>
            </w:r>
            <w:r w:rsidR="00597092">
              <w:rPr>
                <w:rFonts w:ascii="Arial" w:hAnsi="Arial" w:cs="Arial"/>
              </w:rPr>
              <w:t>i</w:t>
            </w:r>
            <w:r>
              <w:rPr>
                <w:rFonts w:ascii="Arial" w:hAnsi="Arial" w:cs="Arial"/>
              </w:rPr>
              <w:t xml:space="preserve"> element boš dobil tri številke s katerimi boš odklenil ključavnico.</w:t>
            </w:r>
          </w:p>
          <w:p w:rsidR="00463B17" w:rsidRDefault="00463B17" w:rsidP="00463B1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Do sedaj predvideni elementi:</w:t>
            </w:r>
          </w:p>
          <w:p w:rsidR="00463B17" w:rsidRPr="00A03857" w:rsidRDefault="00463B17" w:rsidP="00463B17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Arial" w:hAnsi="Arial" w:cs="Arial"/>
                <w:lang w:val="sl-SI"/>
              </w:rPr>
            </w:pPr>
            <w:r w:rsidRPr="00A03857">
              <w:rPr>
                <w:rFonts w:ascii="Arial" w:hAnsi="Arial" w:cs="Arial"/>
                <w:lang w:val="sl-SI"/>
              </w:rPr>
              <w:t xml:space="preserve">Laser, ogledala, polarizacijski filter, senzor svetlobe, stekleni kvader: Žarek usmeriš preko zrcal in polarizacijskega filtra (ugotoviti moraš pravilno obrnjenost polarizacijskega filtra) do senzorja. </w:t>
            </w:r>
            <w:r>
              <w:rPr>
                <w:rFonts w:ascii="Arial" w:hAnsi="Arial" w:cs="Arial"/>
                <w:lang w:val="sl-SI"/>
              </w:rPr>
              <w:t>Senzor bo sprožil motor, ki bo začel vrteti disk.</w:t>
            </w:r>
          </w:p>
          <w:p w:rsidR="00463B17" w:rsidRDefault="00463B17" w:rsidP="00463B17">
            <w:pPr>
              <w:rPr>
                <w:rFonts w:ascii="Arial" w:hAnsi="Arial" w:cs="Arial"/>
                <w:rtl/>
              </w:rPr>
            </w:pPr>
            <w:r>
              <w:rPr>
                <w:rFonts w:ascii="Arial" w:hAnsi="Arial" w:cs="Arial"/>
              </w:rPr>
              <w:t>Vrteči se disk, motor, magneti in železni opilki: Zavrteti moraš disk, pod njim so magneti in ko na disk posuješ opilke se ti prikaže številka – rešitev</w:t>
            </w:r>
          </w:p>
          <w:p w:rsidR="00463B17" w:rsidRPr="00463B17" w:rsidRDefault="00463B17" w:rsidP="00463B17">
            <w:pPr>
              <w:rPr>
                <w:rFonts w:ascii="Arial" w:hAnsi="Arial" w:cs="Arial"/>
                <w:rtl/>
              </w:rPr>
            </w:pPr>
          </w:p>
          <w:p w:rsidR="00463B17" w:rsidRPr="00463B17" w:rsidRDefault="00463B17" w:rsidP="00463B17">
            <w:pPr>
              <w:rPr>
                <w:rFonts w:ascii="Arial" w:hAnsi="Arial" w:cs="Arial"/>
                <w:rtl/>
              </w:rPr>
            </w:pPr>
          </w:p>
          <w:p w:rsidR="00463B17" w:rsidRPr="00463B17" w:rsidRDefault="00463B17" w:rsidP="00463B17">
            <w:pPr>
              <w:rPr>
                <w:rFonts w:ascii="Arial" w:hAnsi="Arial" w:cs="Arial"/>
                <w:rtl/>
              </w:rPr>
            </w:pPr>
          </w:p>
          <w:p w:rsidR="00463B17" w:rsidRPr="00463B17" w:rsidRDefault="00463B17" w:rsidP="00463B17">
            <w:pPr>
              <w:rPr>
                <w:rFonts w:ascii="Arial" w:hAnsi="Arial" w:cs="Arial"/>
                <w:rtl/>
              </w:rPr>
            </w:pPr>
          </w:p>
          <w:p w:rsidR="00463B17" w:rsidRPr="00463B17" w:rsidRDefault="00463B17" w:rsidP="00463B17">
            <w:pPr>
              <w:rPr>
                <w:rFonts w:ascii="Arial" w:hAnsi="Arial" w:cs="Arial"/>
                <w:rtl/>
              </w:rPr>
            </w:pPr>
          </w:p>
          <w:p w:rsidR="00463B17" w:rsidRPr="00463B17" w:rsidRDefault="00463B17" w:rsidP="00463B17">
            <w:pPr>
              <w:rPr>
                <w:rFonts w:ascii="Arial" w:hAnsi="Arial" w:cs="Arial"/>
                <w:rtl/>
              </w:rPr>
            </w:pPr>
          </w:p>
          <w:p w:rsidR="00463B17" w:rsidRPr="00463B17" w:rsidRDefault="00463B17" w:rsidP="00463B17">
            <w:pPr>
              <w:rPr>
                <w:rFonts w:ascii="Arial" w:hAnsi="Arial" w:cs="Arial"/>
                <w:rtl/>
              </w:rPr>
            </w:pPr>
          </w:p>
          <w:p w:rsidR="00463B17" w:rsidRPr="00463B17" w:rsidRDefault="00463B17" w:rsidP="00463B17">
            <w:pPr>
              <w:rPr>
                <w:rFonts w:ascii="Arial" w:hAnsi="Arial" w:cs="Arial"/>
                <w:rtl/>
              </w:rPr>
            </w:pPr>
          </w:p>
          <w:p w:rsidR="00463B17" w:rsidRPr="00463B17" w:rsidRDefault="00463B17" w:rsidP="00463B17">
            <w:pPr>
              <w:rPr>
                <w:rFonts w:ascii="Arial" w:hAnsi="Arial" w:cs="Arial"/>
                <w:rtl/>
              </w:rPr>
            </w:pPr>
          </w:p>
          <w:p w:rsidR="00463B17" w:rsidRPr="00463B17" w:rsidRDefault="00463B17" w:rsidP="00463B17">
            <w:pPr>
              <w:rPr>
                <w:rFonts w:ascii="Arial" w:hAnsi="Arial" w:cs="Arial"/>
                <w:rtl/>
              </w:rPr>
            </w:pPr>
          </w:p>
          <w:p w:rsidR="00463B17" w:rsidRPr="00463B17" w:rsidRDefault="00463B17" w:rsidP="00463B17">
            <w:pPr>
              <w:rPr>
                <w:rFonts w:ascii="Arial" w:hAnsi="Arial" w:cs="Arial"/>
                <w:rtl/>
              </w:rPr>
            </w:pPr>
          </w:p>
          <w:p w:rsidR="00463B17" w:rsidRPr="00463B17" w:rsidRDefault="00463B17" w:rsidP="00463B17">
            <w:pPr>
              <w:rPr>
                <w:rFonts w:ascii="Arial" w:hAnsi="Arial" w:cs="Arial"/>
                <w:rtl/>
              </w:rPr>
            </w:pPr>
          </w:p>
          <w:p w:rsidR="00463B17" w:rsidRDefault="00463B17" w:rsidP="00463B17">
            <w:pPr>
              <w:rPr>
                <w:rFonts w:ascii="Arial" w:hAnsi="Arial" w:cs="Arial"/>
                <w:rtl/>
              </w:rPr>
            </w:pPr>
          </w:p>
          <w:p w:rsidR="00463B17" w:rsidRDefault="00463B17" w:rsidP="00463B17">
            <w:pPr>
              <w:rPr>
                <w:rFonts w:ascii="Arial" w:hAnsi="Arial" w:cs="Arial"/>
                <w:rtl/>
              </w:rPr>
            </w:pPr>
          </w:p>
          <w:p w:rsidR="00C364ED" w:rsidRPr="00463B17" w:rsidRDefault="00C364ED" w:rsidP="00463B17">
            <w:pPr>
              <w:jc w:val="center"/>
              <w:rPr>
                <w:rFonts w:ascii="Arial" w:hAnsi="Arial" w:cs="Arial"/>
                <w:rtl/>
              </w:rPr>
            </w:pPr>
          </w:p>
        </w:tc>
      </w:tr>
    </w:tbl>
    <w:p w:rsidR="00C364ED" w:rsidRDefault="00C364ED" w:rsidP="00630AB0">
      <w:pPr>
        <w:numPr>
          <w:ilvl w:val="0"/>
          <w:numId w:val="3"/>
        </w:numPr>
        <w:rPr>
          <w:rFonts w:ascii="Arial" w:hAnsi="Arial" w:cs="Arial"/>
          <w:b/>
          <w:lang w:val="de-AT"/>
        </w:rPr>
      </w:pPr>
      <w:r w:rsidRPr="0008156B">
        <w:rPr>
          <w:rFonts w:ascii="Arial" w:hAnsi="Arial" w:cs="Arial"/>
          <w:lang w:val="de-AT"/>
        </w:rPr>
        <w:br w:type="page"/>
      </w:r>
      <w:r w:rsidR="00630AB0" w:rsidRPr="00630AB0">
        <w:rPr>
          <w:rFonts w:ascii="Arial" w:hAnsi="Arial" w:cs="Arial"/>
          <w:b/>
          <w:lang w:val="de-AT"/>
        </w:rPr>
        <w:lastRenderedPageBreak/>
        <w:t>Postopek vdiranja v sef</w:t>
      </w:r>
    </w:p>
    <w:p w:rsidR="00630AB0" w:rsidRPr="00630AB0" w:rsidRDefault="00630AB0" w:rsidP="00630AB0">
      <w:pPr>
        <w:ind w:left="360"/>
        <w:rPr>
          <w:rFonts w:ascii="Arial" w:hAnsi="Arial" w:cs="Arial"/>
          <w:b/>
          <w:lang w:val="de-AT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28"/>
        <w:gridCol w:w="4678"/>
      </w:tblGrid>
      <w:tr w:rsidR="00C364ED" w:rsidRPr="00DD57B9" w:rsidTr="00046BC7">
        <w:trPr>
          <w:trHeight w:val="853"/>
        </w:trPr>
        <w:tc>
          <w:tcPr>
            <w:tcW w:w="4928" w:type="dxa"/>
            <w:shd w:val="clear" w:color="auto" w:fill="auto"/>
            <w:vAlign w:val="center"/>
          </w:tcPr>
          <w:p w:rsidR="00C364ED" w:rsidRPr="00DD57B9" w:rsidRDefault="00C364ED" w:rsidP="00DD57B9">
            <w:pPr>
              <w:jc w:val="center"/>
              <w:rPr>
                <w:rFonts w:ascii="Arial" w:hAnsi="Arial" w:cs="Arial"/>
                <w:sz w:val="20"/>
                <w:szCs w:val="20"/>
                <w:lang w:val="de-AT"/>
              </w:rPr>
            </w:pPr>
            <w:r w:rsidRPr="00DD57B9">
              <w:rPr>
                <w:rFonts w:ascii="Arial" w:hAnsi="Arial" w:cs="Arial"/>
                <w:sz w:val="20"/>
                <w:szCs w:val="20"/>
                <w:lang w:val="de-AT"/>
              </w:rPr>
              <w:t xml:space="preserve">Kaj je </w:t>
            </w:r>
            <w:r w:rsidR="00630AB0" w:rsidRPr="00DD57B9">
              <w:rPr>
                <w:rFonts w:ascii="Arial" w:hAnsi="Arial" w:cs="Arial"/>
                <w:sz w:val="20"/>
                <w:szCs w:val="20"/>
                <w:lang w:val="de-AT"/>
              </w:rPr>
              <w:t>potrebno</w:t>
            </w:r>
            <w:r w:rsidRPr="00DD57B9">
              <w:rPr>
                <w:rFonts w:ascii="Arial" w:hAnsi="Arial" w:cs="Arial"/>
                <w:sz w:val="20"/>
                <w:szCs w:val="20"/>
                <w:lang w:val="de-AT"/>
              </w:rPr>
              <w:t xml:space="preserve"> narediti?</w:t>
            </w:r>
          </w:p>
        </w:tc>
        <w:tc>
          <w:tcPr>
            <w:tcW w:w="4678" w:type="dxa"/>
            <w:shd w:val="clear" w:color="auto" w:fill="auto"/>
            <w:vAlign w:val="center"/>
          </w:tcPr>
          <w:p w:rsidR="00C364ED" w:rsidRPr="00DD57B9" w:rsidRDefault="00C364ED" w:rsidP="00DD57B9">
            <w:pPr>
              <w:jc w:val="center"/>
              <w:rPr>
                <w:rFonts w:ascii="Arial" w:hAnsi="Arial" w:cs="Arial"/>
                <w:sz w:val="20"/>
                <w:szCs w:val="20"/>
                <w:lang w:val="de-AT"/>
              </w:rPr>
            </w:pPr>
            <w:r w:rsidRPr="00DD57B9">
              <w:rPr>
                <w:rFonts w:ascii="Arial" w:hAnsi="Arial" w:cs="Arial"/>
                <w:sz w:val="20"/>
                <w:szCs w:val="20"/>
                <w:lang w:val="de-AT"/>
              </w:rPr>
              <w:t>Kaj se zgodi?</w:t>
            </w:r>
          </w:p>
        </w:tc>
      </w:tr>
      <w:tr w:rsidR="00C364ED" w:rsidRPr="0008156B" w:rsidTr="00046BC7">
        <w:trPr>
          <w:trHeight w:val="10758"/>
        </w:trPr>
        <w:tc>
          <w:tcPr>
            <w:tcW w:w="4928" w:type="dxa"/>
            <w:shd w:val="clear" w:color="auto" w:fill="auto"/>
          </w:tcPr>
          <w:p w:rsidR="00463B17" w:rsidRDefault="00463B17" w:rsidP="00463B1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1. Prižgeš laser</w:t>
            </w:r>
          </w:p>
          <w:p w:rsidR="00463B17" w:rsidRDefault="0015374D" w:rsidP="00463B1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  <w:r w:rsidR="00463B17">
              <w:rPr>
                <w:rFonts w:ascii="Arial" w:hAnsi="Arial" w:cs="Arial"/>
              </w:rPr>
              <w:t>. Laser usmeriš skozi ogledalo, nato pride do steklenega kvadra, s katerim zamakneš pot žarka, žarek gre še skozi par ogledal in nato pripotuje do senzorja</w:t>
            </w:r>
          </w:p>
          <w:p w:rsidR="00463B17" w:rsidRDefault="0015374D" w:rsidP="00463B1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  <w:r w:rsidR="00463B17">
              <w:rPr>
                <w:rFonts w:ascii="Arial" w:hAnsi="Arial" w:cs="Arial"/>
              </w:rPr>
              <w:t>. Na disk posuješ železne opilke</w:t>
            </w:r>
          </w:p>
          <w:p w:rsidR="00463B17" w:rsidRDefault="0015374D" w:rsidP="00463B1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  <w:r w:rsidR="00463B17">
              <w:rPr>
                <w:rFonts w:ascii="Arial" w:hAnsi="Arial" w:cs="Arial"/>
              </w:rPr>
              <w:t xml:space="preserve">. Te tri številke vneseš v </w:t>
            </w:r>
            <w:r w:rsidR="00597092">
              <w:rPr>
                <w:rFonts w:ascii="Arial" w:hAnsi="Arial" w:cs="Arial"/>
              </w:rPr>
              <w:t>ključavnico</w:t>
            </w:r>
            <w:r w:rsidR="00463B17">
              <w:rPr>
                <w:rFonts w:ascii="Arial" w:hAnsi="Arial" w:cs="Arial"/>
              </w:rPr>
              <w:t>.</w:t>
            </w:r>
          </w:p>
          <w:p w:rsidR="00C364ED" w:rsidRDefault="00C364ED" w:rsidP="004552BE">
            <w:pPr>
              <w:rPr>
                <w:rFonts w:ascii="Arial" w:hAnsi="Arial" w:cs="Arial"/>
                <w:lang w:val="de-AT"/>
              </w:rPr>
            </w:pPr>
          </w:p>
        </w:tc>
        <w:tc>
          <w:tcPr>
            <w:tcW w:w="4678" w:type="dxa"/>
            <w:shd w:val="clear" w:color="auto" w:fill="auto"/>
          </w:tcPr>
          <w:p w:rsidR="00463B17" w:rsidRDefault="0015374D" w:rsidP="00463B1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  <w:r w:rsidR="00463B17">
              <w:rPr>
                <w:rFonts w:ascii="Arial" w:hAnsi="Arial" w:cs="Arial"/>
              </w:rPr>
              <w:t>. Senzor požene motor, da se disk začne vrteti</w:t>
            </w:r>
          </w:p>
          <w:p w:rsidR="00463B17" w:rsidRDefault="0015374D" w:rsidP="00463B1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  <w:r w:rsidR="00463B17">
              <w:rPr>
                <w:rFonts w:ascii="Arial" w:hAnsi="Arial" w:cs="Arial"/>
              </w:rPr>
              <w:t>. Pokažejo se ti tri številke</w:t>
            </w:r>
          </w:p>
          <w:p w:rsidR="00463B17" w:rsidRDefault="0015374D" w:rsidP="00463B17">
            <w:pPr>
              <w:rPr>
                <w:rFonts w:ascii="Arial" w:hAnsi="Arial" w:cs="Arial"/>
                <w:lang w:val="de-AT"/>
              </w:rPr>
            </w:pPr>
            <w:r>
              <w:rPr>
                <w:rFonts w:ascii="Arial" w:hAnsi="Arial" w:cs="Arial"/>
              </w:rPr>
              <w:t>7</w:t>
            </w:r>
            <w:r w:rsidR="00463B17">
              <w:rPr>
                <w:rFonts w:ascii="Arial" w:hAnsi="Arial" w:cs="Arial"/>
              </w:rPr>
              <w:t>. In uspeš vdreti v sef.</w:t>
            </w:r>
          </w:p>
          <w:p w:rsidR="00463B17" w:rsidRPr="00463B17" w:rsidRDefault="00463B17" w:rsidP="00463B17">
            <w:pPr>
              <w:rPr>
                <w:rFonts w:ascii="Arial" w:hAnsi="Arial" w:cs="Arial"/>
                <w:lang w:val="de-AT"/>
              </w:rPr>
            </w:pPr>
          </w:p>
          <w:p w:rsidR="00463B17" w:rsidRPr="00463B17" w:rsidRDefault="00463B17" w:rsidP="00463B17">
            <w:pPr>
              <w:rPr>
                <w:rFonts w:ascii="Arial" w:hAnsi="Arial" w:cs="Arial"/>
                <w:lang w:val="de-AT"/>
              </w:rPr>
            </w:pPr>
          </w:p>
          <w:p w:rsidR="00463B17" w:rsidRPr="00463B17" w:rsidRDefault="00463B17" w:rsidP="00463B17">
            <w:pPr>
              <w:rPr>
                <w:rFonts w:ascii="Arial" w:hAnsi="Arial" w:cs="Arial"/>
                <w:lang w:val="de-AT"/>
              </w:rPr>
            </w:pPr>
          </w:p>
          <w:p w:rsidR="00463B17" w:rsidRPr="00463B17" w:rsidRDefault="00463B17" w:rsidP="00463B17">
            <w:pPr>
              <w:rPr>
                <w:rFonts w:ascii="Arial" w:hAnsi="Arial" w:cs="Arial"/>
                <w:lang w:val="de-AT"/>
              </w:rPr>
            </w:pPr>
          </w:p>
          <w:p w:rsidR="00463B17" w:rsidRPr="00463B17" w:rsidRDefault="00463B17" w:rsidP="00463B17">
            <w:pPr>
              <w:rPr>
                <w:rFonts w:ascii="Arial" w:hAnsi="Arial" w:cs="Arial"/>
                <w:lang w:val="de-AT"/>
              </w:rPr>
            </w:pPr>
          </w:p>
          <w:p w:rsidR="00463B17" w:rsidRPr="00463B17" w:rsidRDefault="00463B17" w:rsidP="00463B17">
            <w:pPr>
              <w:rPr>
                <w:rFonts w:ascii="Arial" w:hAnsi="Arial" w:cs="Arial"/>
                <w:lang w:val="de-AT"/>
              </w:rPr>
            </w:pPr>
          </w:p>
          <w:p w:rsidR="00463B17" w:rsidRPr="00463B17" w:rsidRDefault="00463B17" w:rsidP="00463B17">
            <w:pPr>
              <w:rPr>
                <w:rFonts w:ascii="Arial" w:hAnsi="Arial" w:cs="Arial"/>
                <w:lang w:val="de-AT"/>
              </w:rPr>
            </w:pPr>
          </w:p>
          <w:p w:rsidR="00463B17" w:rsidRPr="00463B17" w:rsidRDefault="00463B17" w:rsidP="00463B17">
            <w:pPr>
              <w:rPr>
                <w:rFonts w:ascii="Arial" w:hAnsi="Arial" w:cs="Arial"/>
                <w:lang w:val="de-AT"/>
              </w:rPr>
            </w:pPr>
          </w:p>
          <w:p w:rsidR="00463B17" w:rsidRPr="00463B17" w:rsidRDefault="00463B17" w:rsidP="00463B17">
            <w:pPr>
              <w:rPr>
                <w:rFonts w:ascii="Arial" w:hAnsi="Arial" w:cs="Arial"/>
                <w:lang w:val="de-AT"/>
              </w:rPr>
            </w:pPr>
          </w:p>
          <w:p w:rsidR="00463B17" w:rsidRDefault="00463B17" w:rsidP="00463B17">
            <w:pPr>
              <w:rPr>
                <w:rFonts w:ascii="Arial" w:hAnsi="Arial" w:cs="Arial"/>
                <w:lang w:val="de-AT"/>
              </w:rPr>
            </w:pPr>
          </w:p>
          <w:p w:rsidR="00C364ED" w:rsidRPr="00463B17" w:rsidRDefault="00C364ED" w:rsidP="00463B17">
            <w:pPr>
              <w:jc w:val="center"/>
              <w:rPr>
                <w:rFonts w:ascii="Arial" w:hAnsi="Arial" w:cs="Arial"/>
                <w:lang w:val="de-AT"/>
              </w:rPr>
            </w:pPr>
          </w:p>
        </w:tc>
      </w:tr>
    </w:tbl>
    <w:p w:rsidR="00C364ED" w:rsidRDefault="00C364ED" w:rsidP="00C364ED">
      <w:pPr>
        <w:rPr>
          <w:rFonts w:ascii="Arial" w:hAnsi="Arial" w:cs="Arial"/>
        </w:rPr>
      </w:pPr>
    </w:p>
    <w:p w:rsidR="00046BC7" w:rsidRPr="00C364ED" w:rsidRDefault="008A38E3" w:rsidP="008A38E3">
      <w:pPr>
        <w:rPr>
          <w:rFonts w:ascii="Arial" w:hAnsi="Arial" w:cs="Arial"/>
          <w:sz w:val="20"/>
          <w:szCs w:val="20"/>
        </w:rPr>
      </w:pPr>
      <w:bookmarkStart w:id="0" w:name="_GoBack"/>
      <w:bookmarkEnd w:id="0"/>
      <w:r w:rsidRPr="00C364ED">
        <w:rPr>
          <w:rFonts w:ascii="Arial" w:hAnsi="Arial" w:cs="Arial"/>
          <w:sz w:val="20"/>
          <w:szCs w:val="20"/>
        </w:rPr>
        <w:t xml:space="preserve"> </w:t>
      </w:r>
    </w:p>
    <w:sectPr w:rsidR="00046BC7" w:rsidRPr="00C364ED" w:rsidSect="00C364ED">
      <w:headerReference w:type="default" r:id="rId14"/>
      <w:footerReference w:type="default" r:id="rId15"/>
      <w:pgSz w:w="12240" w:h="15840"/>
      <w:pgMar w:top="1417" w:right="1417" w:bottom="1417" w:left="1417" w:header="360" w:footer="11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025DF" w:rsidRDefault="00F025DF">
      <w:r>
        <w:separator/>
      </w:r>
    </w:p>
  </w:endnote>
  <w:endnote w:type="continuationSeparator" w:id="0">
    <w:p w:rsidR="00F025DF" w:rsidRDefault="00F025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Bozo">
    <w:altName w:val="Arial"/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07A5" w:rsidRPr="005B155E" w:rsidRDefault="00885992">
    <w:pPr>
      <w:pStyle w:val="Footer"/>
      <w:rPr>
        <w:rFonts w:ascii="Arial" w:hAnsi="Arial" w:cs="Arial"/>
        <w:sz w:val="20"/>
        <w:szCs w:val="20"/>
      </w:rPr>
    </w:pPr>
    <w:r w:rsidRPr="005B155E">
      <w:rPr>
        <w:rFonts w:ascii="Arial" w:hAnsi="Arial" w:cs="Arial"/>
        <w:noProof/>
        <w:sz w:val="20"/>
        <w:szCs w:val="20"/>
        <w:lang w:eastAsia="sl-SI"/>
      </w:rPr>
      <mc:AlternateContent>
        <mc:Choice Requires="wps">
          <w:drawing>
            <wp:anchor distT="0" distB="0" distL="114300" distR="114300" simplePos="0" relativeHeight="251657728" behindDoc="0" locked="0" layoutInCell="1" allowOverlap="1">
              <wp:simplePos x="0" y="0"/>
              <wp:positionH relativeFrom="column">
                <wp:posOffset>-885825</wp:posOffset>
              </wp:positionH>
              <wp:positionV relativeFrom="paragraph">
                <wp:posOffset>-118110</wp:posOffset>
              </wp:positionV>
              <wp:extent cx="8001000" cy="0"/>
              <wp:effectExtent l="13970" t="9525" r="14605" b="9525"/>
              <wp:wrapNone/>
              <wp:docPr id="1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8001000" cy="0"/>
                      </a:xfrm>
                      <a:prstGeom prst="line">
                        <a:avLst/>
                      </a:prstGeom>
                      <a:noFill/>
                      <a:ln w="19050">
                        <a:solidFill>
                          <a:srgbClr val="1571C5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D1D9CA7" id="Line 2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9.75pt,-9.3pt" to="560.25pt,-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" strokecolor="#1571c5" strokeweight="1.5pt"/>
          </w:pict>
        </mc:Fallback>
      </mc:AlternateContent>
    </w:r>
    <w:r w:rsidR="008107A5" w:rsidRPr="005B155E">
      <w:rPr>
        <w:rFonts w:ascii="Arial" w:hAnsi="Arial" w:cs="Arial"/>
        <w:sz w:val="20"/>
        <w:szCs w:val="20"/>
      </w:rPr>
      <w:t>Ustanova Hiša eksperimentov</w:t>
    </w:r>
    <w:r w:rsidR="008E3A7A" w:rsidRPr="005B155E">
      <w:rPr>
        <w:rFonts w:ascii="Arial" w:hAnsi="Arial" w:cs="Arial"/>
        <w:sz w:val="20"/>
        <w:szCs w:val="20"/>
      </w:rPr>
      <w:t>, november 2014</w:t>
    </w:r>
  </w:p>
  <w:p w:rsidR="008E3A7A" w:rsidRPr="00174518" w:rsidRDefault="008E3A7A">
    <w:pPr>
      <w:pStyle w:val="Footer"/>
      <w:rPr>
        <w:rFonts w:ascii="Arial" w:hAnsi="Arial" w:cs="Arial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025DF" w:rsidRDefault="00F025DF">
      <w:r>
        <w:separator/>
      </w:r>
    </w:p>
  </w:footnote>
  <w:footnote w:type="continuationSeparator" w:id="0">
    <w:p w:rsidR="00F025DF" w:rsidRDefault="00F025D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364ED" w:rsidRPr="005B155E" w:rsidRDefault="00885992" w:rsidP="00044132">
    <w:pPr>
      <w:pStyle w:val="Header"/>
      <w:tabs>
        <w:tab w:val="clear" w:pos="9406"/>
        <w:tab w:val="left" w:pos="720"/>
        <w:tab w:val="right" w:pos="10440"/>
      </w:tabs>
      <w:rPr>
        <w:rFonts w:ascii="Arial" w:hAnsi="Arial" w:cs="Arial"/>
        <w:sz w:val="20"/>
        <w:szCs w:val="20"/>
      </w:rPr>
    </w:pPr>
    <w:r>
      <w:rPr>
        <w:noProof/>
        <w:lang w:eastAsia="sl-SI"/>
      </w:rPr>
      <w:drawing>
        <wp:inline distT="0" distB="0" distL="0" distR="0" wp14:anchorId="014A7041" wp14:editId="1FC11507">
          <wp:extent cx="390525" cy="180975"/>
          <wp:effectExtent l="0" t="0" r="9525" b="9525"/>
          <wp:docPr id="11" name="Picture 11" descr="A:\tekmovanja\sefi\2014\porocila\slike\logoVidelPremislilOdkleni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A:\tekmovanja\sefi\2014\porocila\slike\logoVidelPremislilOdklenil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0525" cy="1809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8107A5">
      <w:t xml:space="preserve"> </w:t>
    </w:r>
    <w:r w:rsidR="008107A5">
      <w:tab/>
    </w:r>
    <w:r w:rsidR="008107A5" w:rsidRPr="00B77B98">
      <w:rPr>
        <w:rFonts w:ascii="Bozo" w:hAnsi="Bozo" w:cs="Bozo"/>
      </w:rPr>
      <w:t>VIDEL, PREMISLIL, OD</w:t>
    </w:r>
    <w:r w:rsidR="003543DD" w:rsidRPr="00B77B98">
      <w:rPr>
        <w:rFonts w:ascii="Bozo" w:hAnsi="Bozo" w:cs="Bozo"/>
      </w:rPr>
      <w:t>KLENIL</w:t>
    </w:r>
    <w:r w:rsidR="008107A5" w:rsidRPr="00B77B98">
      <w:rPr>
        <w:rFonts w:ascii="Bozo" w:hAnsi="Bozo" w:cs="Bozo"/>
      </w:rPr>
      <w:t>!</w:t>
    </w:r>
    <w:r w:rsidR="008107A5" w:rsidRPr="00236D3C">
      <w:rPr>
        <w:rFonts w:ascii="Arial" w:hAnsi="Arial" w:cs="Arial"/>
      </w:rPr>
      <w:tab/>
    </w:r>
    <w:r w:rsidR="008107A5" w:rsidRPr="00236D3C">
      <w:rPr>
        <w:rFonts w:ascii="Arial" w:hAnsi="Arial" w:cs="Arial"/>
      </w:rPr>
      <w:tab/>
    </w:r>
    <w:r w:rsidR="008107A5" w:rsidRPr="005B155E">
      <w:rPr>
        <w:rFonts w:ascii="Arial" w:hAnsi="Arial" w:cs="Arial"/>
        <w:sz w:val="20"/>
        <w:szCs w:val="20"/>
      </w:rPr>
      <w:t>Tekmovanje v</w:t>
    </w:r>
    <w:r w:rsidR="00013629" w:rsidRPr="005B155E">
      <w:rPr>
        <w:rFonts w:ascii="Arial" w:hAnsi="Arial" w:cs="Arial"/>
        <w:sz w:val="20"/>
        <w:szCs w:val="20"/>
      </w:rPr>
      <w:t xml:space="preserve"> odpiranju fizikalnih sefov 2014/15</w:t>
    </w:r>
  </w:p>
  <w:p w:rsidR="00C364ED" w:rsidRPr="005B155E" w:rsidRDefault="005B155E" w:rsidP="00044132">
    <w:pPr>
      <w:pStyle w:val="Header"/>
      <w:tabs>
        <w:tab w:val="clear" w:pos="9406"/>
        <w:tab w:val="left" w:pos="720"/>
        <w:tab w:val="right" w:pos="10440"/>
      </w:tabs>
      <w:rPr>
        <w:rFonts w:ascii="Arial" w:hAnsi="Arial" w:cs="Arial"/>
        <w:sz w:val="20"/>
        <w:szCs w:val="20"/>
      </w:rPr>
    </w:pPr>
    <w:r>
      <w:rPr>
        <w:rFonts w:ascii="Arial" w:hAnsi="Arial" w:cs="Arial"/>
        <w:noProof/>
        <w:lang w:eastAsia="sl-SI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1F7CA484" wp14:editId="0BC02F5A">
              <wp:simplePos x="0" y="0"/>
              <wp:positionH relativeFrom="page">
                <wp:align>left</wp:align>
              </wp:positionH>
              <wp:positionV relativeFrom="paragraph">
                <wp:posOffset>129540</wp:posOffset>
              </wp:positionV>
              <wp:extent cx="8001000" cy="0"/>
              <wp:effectExtent l="0" t="0" r="19050" b="19050"/>
              <wp:wrapNone/>
              <wp:docPr id="2" name="Lin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8001000" cy="0"/>
                      </a:xfrm>
                      <a:prstGeom prst="line">
                        <a:avLst/>
                      </a:prstGeom>
                      <a:noFill/>
                      <a:ln w="19050">
                        <a:solidFill>
                          <a:srgbClr val="1571C5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A8D28CF" id="Line 4" o:spid="_x0000_s1026" style="position:absolute;z-index:25165875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page;mso-height-relative:page" from="0,10.2pt" to="630pt,1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" strokecolor="#1571c5" strokeweight="1.5pt">
              <w10:wrap anchorx="page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06.65pt;height:49.6pt" o:bullet="t">
        <v:imagedata r:id="rId1" o:title="logoVidelPremislilOdklenil"/>
      </v:shape>
    </w:pict>
  </w:numPicBullet>
  <w:abstractNum w:abstractNumId="0" w15:restartNumberingAfterBreak="0">
    <w:nsid w:val="12DF355B"/>
    <w:multiLevelType w:val="hybridMultilevel"/>
    <w:tmpl w:val="55F4F934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AF4C73"/>
    <w:multiLevelType w:val="hybridMultilevel"/>
    <w:tmpl w:val="E3D284BA"/>
    <w:lvl w:ilvl="0" w:tplc="0424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080" w:hanging="360"/>
      </w:pPr>
    </w:lvl>
    <w:lvl w:ilvl="2" w:tplc="0424001B" w:tentative="1">
      <w:start w:val="1"/>
      <w:numFmt w:val="lowerRoman"/>
      <w:lvlText w:val="%3."/>
      <w:lvlJc w:val="right"/>
      <w:pPr>
        <w:ind w:left="1800" w:hanging="180"/>
      </w:pPr>
    </w:lvl>
    <w:lvl w:ilvl="3" w:tplc="0424000F" w:tentative="1">
      <w:start w:val="1"/>
      <w:numFmt w:val="decimal"/>
      <w:lvlText w:val="%4."/>
      <w:lvlJc w:val="left"/>
      <w:pPr>
        <w:ind w:left="2520" w:hanging="360"/>
      </w:pPr>
    </w:lvl>
    <w:lvl w:ilvl="4" w:tplc="04240019" w:tentative="1">
      <w:start w:val="1"/>
      <w:numFmt w:val="lowerLetter"/>
      <w:lvlText w:val="%5."/>
      <w:lvlJc w:val="left"/>
      <w:pPr>
        <w:ind w:left="3240" w:hanging="360"/>
      </w:pPr>
    </w:lvl>
    <w:lvl w:ilvl="5" w:tplc="0424001B" w:tentative="1">
      <w:start w:val="1"/>
      <w:numFmt w:val="lowerRoman"/>
      <w:lvlText w:val="%6."/>
      <w:lvlJc w:val="right"/>
      <w:pPr>
        <w:ind w:left="3960" w:hanging="180"/>
      </w:pPr>
    </w:lvl>
    <w:lvl w:ilvl="6" w:tplc="0424000F" w:tentative="1">
      <w:start w:val="1"/>
      <w:numFmt w:val="decimal"/>
      <w:lvlText w:val="%7."/>
      <w:lvlJc w:val="left"/>
      <w:pPr>
        <w:ind w:left="4680" w:hanging="360"/>
      </w:pPr>
    </w:lvl>
    <w:lvl w:ilvl="7" w:tplc="04240019" w:tentative="1">
      <w:start w:val="1"/>
      <w:numFmt w:val="lowerLetter"/>
      <w:lvlText w:val="%8."/>
      <w:lvlJc w:val="left"/>
      <w:pPr>
        <w:ind w:left="5400" w:hanging="360"/>
      </w:pPr>
    </w:lvl>
    <w:lvl w:ilvl="8" w:tplc="0424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23DF5836"/>
    <w:multiLevelType w:val="hybridMultilevel"/>
    <w:tmpl w:val="4E16FA5A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35466F92"/>
    <w:multiLevelType w:val="hybridMultilevel"/>
    <w:tmpl w:val="D012E79E"/>
    <w:lvl w:ilvl="0" w:tplc="0424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D942130"/>
    <w:multiLevelType w:val="hybridMultilevel"/>
    <w:tmpl w:val="D1925D1A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4"/>
  </w:num>
  <w:num w:numId="3">
    <w:abstractNumId w:val="1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characterSpacingControl w:val="doNotCompress"/>
  <w:hdrShapeDefaults>
    <o:shapedefaults v:ext="edit" spidmax="2049">
      <o:colormru v:ext="edit" colors="#1571c5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44132"/>
    <w:rsid w:val="00013629"/>
    <w:rsid w:val="00014192"/>
    <w:rsid w:val="000337C6"/>
    <w:rsid w:val="00044132"/>
    <w:rsid w:val="00046BC7"/>
    <w:rsid w:val="0005517D"/>
    <w:rsid w:val="0009627C"/>
    <w:rsid w:val="000F40A6"/>
    <w:rsid w:val="0015374D"/>
    <w:rsid w:val="00174518"/>
    <w:rsid w:val="001B3573"/>
    <w:rsid w:val="00236D3C"/>
    <w:rsid w:val="00306580"/>
    <w:rsid w:val="00320104"/>
    <w:rsid w:val="00340161"/>
    <w:rsid w:val="00347AC4"/>
    <w:rsid w:val="003543DD"/>
    <w:rsid w:val="003C1DAC"/>
    <w:rsid w:val="004552BE"/>
    <w:rsid w:val="0045554C"/>
    <w:rsid w:val="00463B17"/>
    <w:rsid w:val="004B2FAE"/>
    <w:rsid w:val="0050390C"/>
    <w:rsid w:val="00597092"/>
    <w:rsid w:val="005B155E"/>
    <w:rsid w:val="00630AB0"/>
    <w:rsid w:val="00632115"/>
    <w:rsid w:val="00742BEB"/>
    <w:rsid w:val="00745DC9"/>
    <w:rsid w:val="00751A53"/>
    <w:rsid w:val="007A29CA"/>
    <w:rsid w:val="007D7854"/>
    <w:rsid w:val="0080439C"/>
    <w:rsid w:val="00804E3A"/>
    <w:rsid w:val="008107A5"/>
    <w:rsid w:val="00885992"/>
    <w:rsid w:val="008A38E3"/>
    <w:rsid w:val="008E3A7A"/>
    <w:rsid w:val="00951F86"/>
    <w:rsid w:val="00980244"/>
    <w:rsid w:val="00A41168"/>
    <w:rsid w:val="00AB3E6E"/>
    <w:rsid w:val="00AC203F"/>
    <w:rsid w:val="00AF7729"/>
    <w:rsid w:val="00B77B98"/>
    <w:rsid w:val="00C020BD"/>
    <w:rsid w:val="00C130FD"/>
    <w:rsid w:val="00C364ED"/>
    <w:rsid w:val="00CA65CC"/>
    <w:rsid w:val="00CC090C"/>
    <w:rsid w:val="00D261B6"/>
    <w:rsid w:val="00D31C3C"/>
    <w:rsid w:val="00D4158F"/>
    <w:rsid w:val="00DD57B9"/>
    <w:rsid w:val="00E2181D"/>
    <w:rsid w:val="00E249EA"/>
    <w:rsid w:val="00E54035"/>
    <w:rsid w:val="00EB2085"/>
    <w:rsid w:val="00ED5093"/>
    <w:rsid w:val="00F025DF"/>
    <w:rsid w:val="00F448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o:colormru v:ext="edit" colors="#1571c5"/>
    </o:shapedefaults>
    <o:shapelayout v:ext="edit">
      <o:idmap v:ext="edit" data="1"/>
    </o:shapelayout>
  </w:shapeDefaults>
  <w:decimalSymbol w:val=","/>
  <w:listSeparator w:val=";"/>
  <w15:chartTrackingRefBased/>
  <w15:docId w15:val="{E4B3D30D-DC35-4802-B450-63939A8769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sl-SI" w:eastAsia="sl-SI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044132"/>
    <w:pPr>
      <w:tabs>
        <w:tab w:val="center" w:pos="4703"/>
        <w:tab w:val="right" w:pos="9406"/>
      </w:tabs>
    </w:pPr>
  </w:style>
  <w:style w:type="paragraph" w:styleId="Footer">
    <w:name w:val="footer"/>
    <w:basedOn w:val="Normal"/>
    <w:rsid w:val="00044132"/>
    <w:pPr>
      <w:tabs>
        <w:tab w:val="center" w:pos="4703"/>
        <w:tab w:val="right" w:pos="9406"/>
      </w:tabs>
    </w:pPr>
  </w:style>
  <w:style w:type="character" w:styleId="Hyperlink">
    <w:name w:val="Hyperlink"/>
    <w:rsid w:val="00320104"/>
    <w:rPr>
      <w:color w:val="0000FF"/>
      <w:u w:val="single"/>
    </w:rPr>
  </w:style>
  <w:style w:type="table" w:styleId="TableGrid">
    <w:name w:val="Table Grid"/>
    <w:basedOn w:val="TableNormal"/>
    <w:rsid w:val="00046BC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463B17"/>
    <w:pPr>
      <w:bidi/>
      <w:ind w:left="720"/>
      <w:contextualSpacing/>
    </w:pPr>
    <w:rPr>
      <w:lang w:val="en-US" w:bidi="he-I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hyperlink" Target="mailto:vpo@he.si" TargetMode="External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6</Pages>
  <Words>437</Words>
  <Characters>2436</Characters>
  <Application>Microsoft Office Word</Application>
  <DocSecurity>0</DocSecurity>
  <Lines>20</Lines>
  <Paragraphs>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>Ustanova Hiša eksperimentov</Company>
  <LinksUpToDate>false</LinksUpToDate>
  <CharactersWithSpaces>2868</CharactersWithSpaces>
  <SharedDoc>false</SharedDoc>
  <HLinks>
    <vt:vector size="6" baseType="variant">
      <vt:variant>
        <vt:i4>5505132</vt:i4>
      </vt:variant>
      <vt:variant>
        <vt:i4>0</vt:i4>
      </vt:variant>
      <vt:variant>
        <vt:i4>0</vt:i4>
      </vt:variant>
      <vt:variant>
        <vt:i4>5</vt:i4>
      </vt:variant>
      <vt:variant>
        <vt:lpwstr>mailto:vpo@he.si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luka</dc:creator>
  <cp:keywords/>
  <dc:description/>
  <cp:lastModifiedBy>Luka Vidic</cp:lastModifiedBy>
  <cp:revision>5</cp:revision>
  <cp:lastPrinted>2009-10-15T09:57:00Z</cp:lastPrinted>
  <dcterms:created xsi:type="dcterms:W3CDTF">2015-01-18T20:52:00Z</dcterms:created>
  <dcterms:modified xsi:type="dcterms:W3CDTF">2016-08-31T05:04:00Z</dcterms:modified>
</cp:coreProperties>
</file>